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436" w:rsidRPr="008D13CF" w:rsidRDefault="00947BFC" w:rsidP="00D23436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436" w:rsidRPr="008D13CF" w:rsidRDefault="00D23436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 xml:space="preserve">Р А С П О Р Я Ж Е Н И Е </w:t>
      </w:r>
    </w:p>
    <w:p w:rsidR="00D23436" w:rsidRPr="008D13CF" w:rsidRDefault="00D23436" w:rsidP="00D2343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23436" w:rsidRPr="008D13CF" w:rsidRDefault="00D23436" w:rsidP="00D2343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D23436" w:rsidRPr="008D13CF" w:rsidRDefault="00D23436" w:rsidP="00D2343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sz w:val="28"/>
          <w:szCs w:val="28"/>
        </w:rPr>
        <w:t xml:space="preserve"> КАМЧАТСКОГО КРАЯ</w:t>
      </w:r>
    </w:p>
    <w:p w:rsidR="00D23436" w:rsidRPr="008D13CF" w:rsidRDefault="00D23436" w:rsidP="00D23436">
      <w:pPr>
        <w:spacing w:line="360" w:lineRule="auto"/>
        <w:jc w:val="center"/>
        <w:rPr>
          <w:b/>
          <w:sz w:val="16"/>
          <w:szCs w:val="16"/>
        </w:rPr>
      </w:pPr>
    </w:p>
    <w:p w:rsidR="00D23436" w:rsidRPr="008D13CF" w:rsidRDefault="00D23436" w:rsidP="00D23436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5E7F53" w:rsidRPr="008D13CF" w:rsidTr="0057687F">
        <w:tc>
          <w:tcPr>
            <w:tcW w:w="2552" w:type="dxa"/>
            <w:tcBorders>
              <w:bottom w:val="single" w:sz="4" w:space="0" w:color="auto"/>
            </w:tcBorders>
          </w:tcPr>
          <w:p w:rsidR="005E7F53" w:rsidRPr="008D13CF" w:rsidRDefault="005E7F53" w:rsidP="0057687F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5E7F53" w:rsidRPr="008D13CF" w:rsidRDefault="005E7F53" w:rsidP="0057687F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E7F53" w:rsidRPr="008D13CF" w:rsidRDefault="005E7F53" w:rsidP="0057687F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D23436" w:rsidRPr="008D13CF" w:rsidRDefault="005E7F53" w:rsidP="00D23436">
      <w:pPr>
        <w:jc w:val="both"/>
        <w:rPr>
          <w:sz w:val="36"/>
          <w:vertAlign w:val="superscript"/>
        </w:rPr>
      </w:pPr>
      <w:r>
        <w:rPr>
          <w:sz w:val="36"/>
          <w:vertAlign w:val="superscript"/>
        </w:rPr>
        <w:t xml:space="preserve">    </w:t>
      </w:r>
      <w:r w:rsidR="00D23436" w:rsidRPr="008D13CF">
        <w:rPr>
          <w:sz w:val="36"/>
          <w:vertAlign w:val="superscript"/>
        </w:rPr>
        <w:t xml:space="preserve">             г. Петропавловск-Камчатский</w:t>
      </w:r>
    </w:p>
    <w:p w:rsidR="00D23436" w:rsidRPr="008D13CF" w:rsidRDefault="00D23436" w:rsidP="00D23436">
      <w:pPr>
        <w:adjustRightInd w:val="0"/>
        <w:ind w:firstLine="720"/>
        <w:jc w:val="both"/>
        <w:rPr>
          <w:sz w:val="22"/>
          <w:szCs w:val="22"/>
        </w:rPr>
      </w:pPr>
    </w:p>
    <w:p w:rsidR="00D23436" w:rsidRPr="008D13CF" w:rsidRDefault="00D23436" w:rsidP="00D23436">
      <w:pPr>
        <w:adjustRightInd w:val="0"/>
        <w:ind w:firstLine="720"/>
        <w:jc w:val="both"/>
        <w:rPr>
          <w:szCs w:val="28"/>
        </w:rPr>
      </w:pPr>
    </w:p>
    <w:p w:rsidR="001A702C" w:rsidRPr="001A702C" w:rsidRDefault="001A702C" w:rsidP="001A702C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1A702C">
        <w:rPr>
          <w:szCs w:val="28"/>
        </w:rPr>
        <w:t>В целях увеличения объема экспорта услуг категории «Поездки» федерального проекта «Экспорт услуг» национального проекта «Международная кооперация и экспорт», увеличения прироста количества посетивших Российскую Федерацию иностранных туристов из целевых стран, содействия выходу субъектов малого и среднего предпринимательства на иностранные рынки туристских услуг, а также повышения конкурентоспособности и эффективности деятельности экспортно</w:t>
      </w:r>
      <w:r>
        <w:rPr>
          <w:szCs w:val="28"/>
        </w:rPr>
        <w:t>-</w:t>
      </w:r>
      <w:r w:rsidRPr="001A702C">
        <w:rPr>
          <w:szCs w:val="28"/>
        </w:rPr>
        <w:t>ориентированных субъектов малого и среднего предпринимательства Камчатского края в сфере туризма</w:t>
      </w:r>
    </w:p>
    <w:p w:rsidR="006E4B23" w:rsidRDefault="006E4B23" w:rsidP="00020E92">
      <w:pPr>
        <w:suppressAutoHyphens/>
        <w:adjustRightInd w:val="0"/>
        <w:ind w:firstLine="720"/>
        <w:jc w:val="both"/>
        <w:rPr>
          <w:szCs w:val="28"/>
        </w:rPr>
      </w:pPr>
    </w:p>
    <w:p w:rsidR="006E4B23" w:rsidRPr="008D13CF" w:rsidRDefault="006E4B23" w:rsidP="00020E92">
      <w:pPr>
        <w:suppressAutoHyphens/>
        <w:adjustRightInd w:val="0"/>
        <w:ind w:firstLine="720"/>
        <w:jc w:val="both"/>
        <w:rPr>
          <w:szCs w:val="28"/>
        </w:rPr>
      </w:pPr>
    </w:p>
    <w:p w:rsidR="001A702C" w:rsidRPr="001A702C" w:rsidRDefault="001A702C" w:rsidP="001A702C">
      <w:pPr>
        <w:ind w:firstLine="540"/>
        <w:jc w:val="both"/>
        <w:rPr>
          <w:szCs w:val="28"/>
        </w:rPr>
      </w:pPr>
      <w:r w:rsidRPr="001A702C">
        <w:rPr>
          <w:szCs w:val="28"/>
        </w:rPr>
        <w:t>утвердить Порядок отбора субъектов малого и среднего предпринимательства Камчатского края для участия в международных выставочных мероприятиях в сфере туризма согласно приложению.</w:t>
      </w:r>
    </w:p>
    <w:p w:rsidR="00D23436" w:rsidRDefault="00D23436" w:rsidP="00020E92">
      <w:pPr>
        <w:suppressAutoHyphens/>
        <w:adjustRightInd w:val="0"/>
        <w:ind w:firstLine="720"/>
        <w:jc w:val="both"/>
        <w:rPr>
          <w:szCs w:val="28"/>
        </w:rPr>
      </w:pPr>
    </w:p>
    <w:p w:rsidR="006E4B23" w:rsidRDefault="006E4B23" w:rsidP="00D23436">
      <w:pPr>
        <w:adjustRightInd w:val="0"/>
        <w:ind w:firstLine="720"/>
        <w:jc w:val="both"/>
        <w:rPr>
          <w:szCs w:val="28"/>
        </w:rPr>
      </w:pPr>
    </w:p>
    <w:p w:rsidR="006E4B23" w:rsidRDefault="006E4B23" w:rsidP="00D23436">
      <w:pPr>
        <w:adjustRightInd w:val="0"/>
        <w:ind w:firstLine="720"/>
        <w:jc w:val="both"/>
        <w:rPr>
          <w:szCs w:val="28"/>
        </w:rPr>
      </w:pPr>
    </w:p>
    <w:p w:rsidR="006E4B23" w:rsidRPr="008D13CF" w:rsidRDefault="006E4B23" w:rsidP="00D23436">
      <w:pPr>
        <w:adjustRightInd w:val="0"/>
        <w:ind w:firstLine="720"/>
        <w:jc w:val="both"/>
        <w:rPr>
          <w:szCs w:val="28"/>
        </w:rPr>
      </w:pPr>
    </w:p>
    <w:tbl>
      <w:tblPr>
        <w:tblW w:w="10315" w:type="dxa"/>
        <w:tblInd w:w="-142" w:type="dxa"/>
        <w:tblLook w:val="04A0" w:firstRow="1" w:lastRow="0" w:firstColumn="1" w:lastColumn="0" w:noHBand="0" w:noVBand="1"/>
      </w:tblPr>
      <w:tblGrid>
        <w:gridCol w:w="3828"/>
        <w:gridCol w:w="4111"/>
        <w:gridCol w:w="2376"/>
      </w:tblGrid>
      <w:tr w:rsidR="00533B55" w:rsidRPr="001E6FE1" w:rsidTr="009B42B2">
        <w:trPr>
          <w:trHeight w:val="1074"/>
        </w:trPr>
        <w:tc>
          <w:tcPr>
            <w:tcW w:w="3828" w:type="dxa"/>
            <w:shd w:val="clear" w:color="auto" w:fill="auto"/>
          </w:tcPr>
          <w:p w:rsidR="00533B55" w:rsidRPr="00601A13" w:rsidRDefault="00533B55" w:rsidP="000D0881">
            <w:pPr>
              <w:pStyle w:val="ConsPlusNormal"/>
              <w:ind w:firstLine="0"/>
              <w:jc w:val="both"/>
              <w:rPr>
                <w:sz w:val="27"/>
                <w:szCs w:val="27"/>
              </w:rPr>
            </w:pPr>
            <w:r w:rsidRPr="00601A13">
              <w:rPr>
                <w:rFonts w:ascii="Times New Roman" w:hAnsi="Times New Roman"/>
                <w:sz w:val="27"/>
                <w:szCs w:val="27"/>
              </w:rPr>
              <w:t xml:space="preserve">Временно исполняющий обязанности Председателя Правительства - Первого вице-губернатора </w:t>
            </w:r>
            <w:r w:rsidRPr="00601A13">
              <w:rPr>
                <w:rFonts w:ascii="Times New Roman" w:hAnsi="Times New Roman" w:cs="Times New Roman"/>
                <w:sz w:val="27"/>
                <w:szCs w:val="27"/>
              </w:rPr>
              <w:t>Камчатского края</w:t>
            </w:r>
          </w:p>
        </w:tc>
        <w:tc>
          <w:tcPr>
            <w:tcW w:w="4111" w:type="dxa"/>
            <w:shd w:val="clear" w:color="auto" w:fill="auto"/>
          </w:tcPr>
          <w:p w:rsidR="00533B55" w:rsidRPr="001E6FE1" w:rsidRDefault="00533B55" w:rsidP="00601A13">
            <w:pPr>
              <w:ind w:left="-106"/>
              <w:jc w:val="center"/>
              <w:rPr>
                <w:color w:val="D9D9D9"/>
              </w:rPr>
            </w:pPr>
            <w:r w:rsidRPr="001E6FE1">
              <w:rPr>
                <w:color w:val="D9D9D9"/>
              </w:rPr>
              <w:t>[горизонтальный штамп подписи 1]</w:t>
            </w:r>
          </w:p>
          <w:p w:rsidR="00533B55" w:rsidRPr="001E6FE1" w:rsidRDefault="00533B55" w:rsidP="000D088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376" w:type="dxa"/>
            <w:shd w:val="clear" w:color="auto" w:fill="auto"/>
          </w:tcPr>
          <w:p w:rsidR="00BB2158" w:rsidRDefault="00BB2158" w:rsidP="00BB2158">
            <w:pPr>
              <w:adjustRightInd w:val="0"/>
              <w:ind w:right="36"/>
              <w:jc w:val="right"/>
            </w:pPr>
          </w:p>
          <w:p w:rsidR="00BB2158" w:rsidRDefault="00BB2158" w:rsidP="00BB2158">
            <w:pPr>
              <w:adjustRightInd w:val="0"/>
              <w:ind w:right="36"/>
              <w:jc w:val="right"/>
            </w:pPr>
          </w:p>
          <w:p w:rsidR="00BB2158" w:rsidRDefault="00BB2158" w:rsidP="00BB2158">
            <w:pPr>
              <w:adjustRightInd w:val="0"/>
              <w:ind w:right="36"/>
              <w:jc w:val="right"/>
            </w:pPr>
          </w:p>
          <w:p w:rsidR="00533B55" w:rsidRDefault="00533B55" w:rsidP="00BB2158">
            <w:pPr>
              <w:adjustRightInd w:val="0"/>
              <w:ind w:right="36"/>
              <w:jc w:val="right"/>
            </w:pPr>
            <w:r w:rsidRPr="00EB3439">
              <w:t>А.О. Кузнецов</w:t>
            </w:r>
          </w:p>
          <w:p w:rsidR="009B42B2" w:rsidRPr="001E6FE1" w:rsidRDefault="009B42B2" w:rsidP="00D027EB">
            <w:pPr>
              <w:adjustRightInd w:val="0"/>
              <w:ind w:right="36"/>
              <w:jc w:val="right"/>
              <w:rPr>
                <w:szCs w:val="28"/>
              </w:rPr>
            </w:pPr>
          </w:p>
        </w:tc>
      </w:tr>
    </w:tbl>
    <w:p w:rsidR="00D027EB" w:rsidRDefault="00D027EB" w:rsidP="009B42B2">
      <w:pPr>
        <w:widowControl w:val="0"/>
        <w:shd w:val="clear" w:color="auto" w:fill="FEFFFF"/>
        <w:autoSpaceDE w:val="0"/>
        <w:autoSpaceDN w:val="0"/>
        <w:adjustRightInd w:val="0"/>
        <w:spacing w:before="4"/>
        <w:ind w:right="105"/>
        <w:jc w:val="center"/>
        <w:rPr>
          <w:b/>
          <w:bCs/>
          <w:color w:val="1B1F21"/>
          <w:szCs w:val="28"/>
        </w:rPr>
      </w:pPr>
    </w:p>
    <w:p w:rsidR="00D027EB" w:rsidRDefault="00D027EB" w:rsidP="009B42B2">
      <w:pPr>
        <w:widowControl w:val="0"/>
        <w:shd w:val="clear" w:color="auto" w:fill="FEFFFF"/>
        <w:autoSpaceDE w:val="0"/>
        <w:autoSpaceDN w:val="0"/>
        <w:adjustRightInd w:val="0"/>
        <w:spacing w:before="4"/>
        <w:ind w:right="105"/>
        <w:jc w:val="center"/>
        <w:rPr>
          <w:b/>
          <w:bCs/>
          <w:color w:val="1B1F21"/>
          <w:szCs w:val="28"/>
        </w:rPr>
      </w:pPr>
    </w:p>
    <w:p w:rsidR="00D027EB" w:rsidRDefault="00D027EB" w:rsidP="009B42B2">
      <w:pPr>
        <w:widowControl w:val="0"/>
        <w:shd w:val="clear" w:color="auto" w:fill="FEFFFF"/>
        <w:autoSpaceDE w:val="0"/>
        <w:autoSpaceDN w:val="0"/>
        <w:adjustRightInd w:val="0"/>
        <w:spacing w:before="4"/>
        <w:ind w:right="105"/>
        <w:jc w:val="center"/>
        <w:rPr>
          <w:b/>
          <w:bCs/>
          <w:color w:val="1B1F21"/>
          <w:szCs w:val="28"/>
        </w:rPr>
      </w:pPr>
    </w:p>
    <w:p w:rsidR="00D027EB" w:rsidRDefault="00D027EB" w:rsidP="009B42B2">
      <w:pPr>
        <w:widowControl w:val="0"/>
        <w:shd w:val="clear" w:color="auto" w:fill="FEFFFF"/>
        <w:autoSpaceDE w:val="0"/>
        <w:autoSpaceDN w:val="0"/>
        <w:adjustRightInd w:val="0"/>
        <w:spacing w:before="4"/>
        <w:ind w:right="105"/>
        <w:jc w:val="center"/>
        <w:rPr>
          <w:b/>
          <w:bCs/>
          <w:color w:val="1B1F21"/>
          <w:szCs w:val="28"/>
        </w:rPr>
      </w:pPr>
    </w:p>
    <w:p w:rsidR="00D027EB" w:rsidRDefault="00D027EB" w:rsidP="009B42B2">
      <w:pPr>
        <w:widowControl w:val="0"/>
        <w:shd w:val="clear" w:color="auto" w:fill="FEFFFF"/>
        <w:autoSpaceDE w:val="0"/>
        <w:autoSpaceDN w:val="0"/>
        <w:adjustRightInd w:val="0"/>
        <w:spacing w:before="4"/>
        <w:ind w:right="105"/>
        <w:jc w:val="center"/>
        <w:rPr>
          <w:b/>
          <w:bCs/>
          <w:color w:val="1B1F21"/>
          <w:szCs w:val="28"/>
        </w:rPr>
      </w:pPr>
    </w:p>
    <w:p w:rsidR="00D027EB" w:rsidRDefault="00D027EB" w:rsidP="009B42B2">
      <w:pPr>
        <w:widowControl w:val="0"/>
        <w:shd w:val="clear" w:color="auto" w:fill="FEFFFF"/>
        <w:autoSpaceDE w:val="0"/>
        <w:autoSpaceDN w:val="0"/>
        <w:adjustRightInd w:val="0"/>
        <w:spacing w:before="4"/>
        <w:ind w:right="105"/>
        <w:jc w:val="center"/>
        <w:rPr>
          <w:b/>
          <w:bCs/>
          <w:color w:val="1B1F21"/>
          <w:szCs w:val="28"/>
        </w:rPr>
      </w:pPr>
    </w:p>
    <w:p w:rsidR="00D027EB" w:rsidRDefault="00D027EB" w:rsidP="009B42B2">
      <w:pPr>
        <w:widowControl w:val="0"/>
        <w:shd w:val="clear" w:color="auto" w:fill="FEFFFF"/>
        <w:autoSpaceDE w:val="0"/>
        <w:autoSpaceDN w:val="0"/>
        <w:adjustRightInd w:val="0"/>
        <w:spacing w:before="4"/>
        <w:ind w:right="105"/>
        <w:jc w:val="center"/>
        <w:rPr>
          <w:b/>
          <w:bCs/>
          <w:color w:val="1B1F21"/>
          <w:szCs w:val="28"/>
        </w:rPr>
      </w:pPr>
    </w:p>
    <w:tbl>
      <w:tblPr>
        <w:tblW w:w="10315" w:type="dxa"/>
        <w:tblInd w:w="-142" w:type="dxa"/>
        <w:tblLook w:val="04A0" w:firstRow="1" w:lastRow="0" w:firstColumn="1" w:lastColumn="0" w:noHBand="0" w:noVBand="1"/>
      </w:tblPr>
      <w:tblGrid>
        <w:gridCol w:w="5920"/>
        <w:gridCol w:w="4395"/>
      </w:tblGrid>
      <w:tr w:rsidR="00D027EB" w:rsidRPr="009B42B2" w:rsidTr="00D05371">
        <w:tc>
          <w:tcPr>
            <w:tcW w:w="5490" w:type="dxa"/>
            <w:shd w:val="clear" w:color="auto" w:fill="auto"/>
          </w:tcPr>
          <w:p w:rsidR="00D027EB" w:rsidRPr="009B42B2" w:rsidRDefault="00D027EB" w:rsidP="00D05371">
            <w:pPr>
              <w:tabs>
                <w:tab w:val="left" w:pos="6120"/>
              </w:tabs>
              <w:suppressAutoHyphens/>
              <w:jc w:val="center"/>
              <w:rPr>
                <w:b/>
                <w:szCs w:val="28"/>
              </w:rPr>
            </w:pPr>
          </w:p>
        </w:tc>
        <w:tc>
          <w:tcPr>
            <w:tcW w:w="4075" w:type="dxa"/>
            <w:shd w:val="clear" w:color="auto" w:fill="auto"/>
          </w:tcPr>
          <w:p w:rsidR="00D027EB" w:rsidRPr="009B42B2" w:rsidRDefault="00D027EB" w:rsidP="00D05371">
            <w:pPr>
              <w:tabs>
                <w:tab w:val="left" w:pos="6120"/>
              </w:tabs>
              <w:suppressAutoHyphens/>
              <w:jc w:val="both"/>
              <w:rPr>
                <w:szCs w:val="28"/>
              </w:rPr>
            </w:pPr>
            <w:r w:rsidRPr="009B42B2">
              <w:rPr>
                <w:szCs w:val="28"/>
              </w:rPr>
              <w:t>Приложение</w:t>
            </w:r>
            <w:r w:rsidRPr="009B42B2">
              <w:rPr>
                <w:sz w:val="24"/>
              </w:rPr>
              <w:t xml:space="preserve"> </w:t>
            </w:r>
            <w:r w:rsidRPr="009B42B2">
              <w:rPr>
                <w:szCs w:val="28"/>
              </w:rPr>
              <w:t xml:space="preserve">к распоряжению </w:t>
            </w:r>
          </w:p>
          <w:p w:rsidR="00D027EB" w:rsidRPr="009B42B2" w:rsidRDefault="00D027EB" w:rsidP="00D05371">
            <w:pPr>
              <w:tabs>
                <w:tab w:val="left" w:pos="6120"/>
              </w:tabs>
              <w:suppressAutoHyphens/>
              <w:jc w:val="both"/>
              <w:rPr>
                <w:b/>
                <w:szCs w:val="28"/>
              </w:rPr>
            </w:pPr>
            <w:r w:rsidRPr="009B42B2">
              <w:rPr>
                <w:szCs w:val="28"/>
              </w:rPr>
              <w:t>Правительства Камчатского края от ____________№_______</w:t>
            </w:r>
          </w:p>
        </w:tc>
      </w:tr>
    </w:tbl>
    <w:p w:rsidR="00D027EB" w:rsidRPr="009B42B2" w:rsidRDefault="00D027EB" w:rsidP="00D027EB">
      <w:pPr>
        <w:tabs>
          <w:tab w:val="left" w:pos="6120"/>
        </w:tabs>
        <w:suppressAutoHyphens/>
        <w:jc w:val="center"/>
        <w:rPr>
          <w:b/>
          <w:szCs w:val="28"/>
        </w:rPr>
      </w:pPr>
    </w:p>
    <w:p w:rsidR="00D027EB" w:rsidRPr="009B42B2" w:rsidRDefault="00D027EB" w:rsidP="00D027EB">
      <w:pPr>
        <w:tabs>
          <w:tab w:val="left" w:pos="6120"/>
        </w:tabs>
        <w:suppressAutoHyphens/>
        <w:rPr>
          <w:szCs w:val="28"/>
        </w:rPr>
      </w:pPr>
    </w:p>
    <w:p w:rsidR="00D027EB" w:rsidRDefault="00D027EB" w:rsidP="00D027EB">
      <w:pPr>
        <w:widowControl w:val="0"/>
        <w:shd w:val="clear" w:color="auto" w:fill="FEFFFF"/>
        <w:autoSpaceDE w:val="0"/>
        <w:autoSpaceDN w:val="0"/>
        <w:adjustRightInd w:val="0"/>
        <w:jc w:val="center"/>
        <w:rPr>
          <w:b/>
          <w:bCs/>
          <w:color w:val="1B1F21"/>
          <w:szCs w:val="28"/>
        </w:rPr>
      </w:pPr>
      <w:r w:rsidRPr="009B42B2">
        <w:rPr>
          <w:b/>
          <w:bCs/>
          <w:color w:val="1B1F21"/>
          <w:szCs w:val="28"/>
        </w:rPr>
        <w:t>ПОРЯДОК</w:t>
      </w:r>
    </w:p>
    <w:p w:rsidR="009B42B2" w:rsidRPr="009B42B2" w:rsidRDefault="009B42B2" w:rsidP="009B42B2">
      <w:pPr>
        <w:widowControl w:val="0"/>
        <w:shd w:val="clear" w:color="auto" w:fill="FEFFFF"/>
        <w:autoSpaceDE w:val="0"/>
        <w:autoSpaceDN w:val="0"/>
        <w:adjustRightInd w:val="0"/>
        <w:spacing w:before="4"/>
        <w:ind w:right="105"/>
        <w:jc w:val="center"/>
        <w:rPr>
          <w:b/>
          <w:bCs/>
          <w:color w:val="1B1F21"/>
          <w:szCs w:val="28"/>
        </w:rPr>
      </w:pPr>
      <w:r w:rsidRPr="009B42B2">
        <w:rPr>
          <w:b/>
          <w:bCs/>
          <w:color w:val="1B1F21"/>
          <w:szCs w:val="28"/>
        </w:rPr>
        <w:t xml:space="preserve">ОТБОРА СУБЪЕКТОВ МАЛОГО И СРЕДНЕГО </w:t>
      </w:r>
      <w:r w:rsidRPr="009B42B2">
        <w:rPr>
          <w:b/>
          <w:bCs/>
          <w:color w:val="1B1F21"/>
          <w:szCs w:val="28"/>
        </w:rPr>
        <w:br/>
        <w:t xml:space="preserve">ПРЕДПРИНИМАТЕЛЪСТВА КАМЧАТСКОГО КРАЯ ДЛЯ УЧАСТИЯ В МЕЖДУНАРОДНЫХ ВЫСТАВОЧНЫХ </w:t>
      </w:r>
      <w:r w:rsidRPr="009B42B2">
        <w:rPr>
          <w:b/>
          <w:bCs/>
          <w:color w:val="1B1F21"/>
          <w:szCs w:val="28"/>
        </w:rPr>
        <w:br/>
        <w:t>МЕРОПРИЯТИЯХ В СФЕРЕ ТУРИЗМА</w:t>
      </w:r>
    </w:p>
    <w:p w:rsidR="009B42B2" w:rsidRPr="009B42B2" w:rsidRDefault="009B42B2" w:rsidP="00D027EB">
      <w:pPr>
        <w:widowControl w:val="0"/>
        <w:shd w:val="clear" w:color="auto" w:fill="FEFFFF"/>
        <w:autoSpaceDE w:val="0"/>
        <w:autoSpaceDN w:val="0"/>
        <w:adjustRightInd w:val="0"/>
        <w:spacing w:before="287"/>
        <w:ind w:right="5"/>
        <w:jc w:val="center"/>
        <w:rPr>
          <w:color w:val="1B1F21"/>
          <w:szCs w:val="28"/>
        </w:rPr>
      </w:pPr>
      <w:r w:rsidRPr="009B42B2">
        <w:rPr>
          <w:color w:val="1B1F21"/>
          <w:szCs w:val="28"/>
        </w:rPr>
        <w:t>1. Общие положения</w:t>
      </w:r>
    </w:p>
    <w:p w:rsidR="009B42B2" w:rsidRPr="009B42B2" w:rsidRDefault="009B42B2" w:rsidP="00D027EB">
      <w:pPr>
        <w:widowControl w:val="0"/>
        <w:shd w:val="clear" w:color="auto" w:fill="FEFFFF"/>
        <w:tabs>
          <w:tab w:val="left" w:pos="921"/>
          <w:tab w:val="left" w:pos="2918"/>
          <w:tab w:val="left" w:pos="6259"/>
          <w:tab w:val="left" w:pos="7607"/>
          <w:tab w:val="left" w:pos="9311"/>
        </w:tabs>
        <w:autoSpaceDE w:val="0"/>
        <w:autoSpaceDN w:val="0"/>
        <w:adjustRightInd w:val="0"/>
        <w:ind w:right="4"/>
        <w:jc w:val="center"/>
        <w:rPr>
          <w:color w:val="212527"/>
          <w:szCs w:val="28"/>
        </w:rPr>
      </w:pPr>
    </w:p>
    <w:p w:rsidR="009B42B2" w:rsidRPr="009B42B2" w:rsidRDefault="00D027EB" w:rsidP="00F24EE4">
      <w:pPr>
        <w:widowControl w:val="0"/>
        <w:shd w:val="clear" w:color="auto" w:fill="FEFFFF"/>
        <w:autoSpaceDE w:val="0"/>
        <w:autoSpaceDN w:val="0"/>
        <w:adjustRightInd w:val="0"/>
        <w:spacing w:after="160" w:line="259" w:lineRule="auto"/>
        <w:ind w:right="71" w:firstLine="708"/>
        <w:contextualSpacing/>
        <w:jc w:val="both"/>
        <w:rPr>
          <w:color w:val="212527"/>
          <w:szCs w:val="28"/>
        </w:rPr>
      </w:pPr>
      <w:r>
        <w:rPr>
          <w:color w:val="212527"/>
          <w:szCs w:val="28"/>
        </w:rPr>
        <w:t xml:space="preserve">1.1. </w:t>
      </w:r>
      <w:r w:rsidR="009B42B2" w:rsidRPr="009B42B2">
        <w:rPr>
          <w:color w:val="212527"/>
          <w:szCs w:val="28"/>
        </w:rPr>
        <w:t>Порядок отбора субъектов малого и среднего предпринимательства Камчатского края для участия в международных выставочных мероп</w:t>
      </w:r>
      <w:r>
        <w:rPr>
          <w:color w:val="212527"/>
          <w:szCs w:val="28"/>
        </w:rPr>
        <w:t>риятиях в сфере туризма (далее -</w:t>
      </w:r>
      <w:r w:rsidR="009B42B2" w:rsidRPr="009B42B2">
        <w:rPr>
          <w:color w:val="212527"/>
          <w:szCs w:val="28"/>
        </w:rPr>
        <w:t xml:space="preserve"> Порядок, Конкурсный отбор) разработан в целях реализации Подпрограммы 2 «Продвижение туристского продукта и популяризация отдельных видов туризма в Камчатском крае» Государственной программы Камчатского края «Развитие внутреннего и въездного туризма в Камчатском крае», утвержденной постановлением Правительства Камчатского края от 29.11.2013 №554-П, и Комплекса мер по увеличению в Камчатском крае объема экспорта услуг категории «Поездки», утвержденного приказом Агентства по туризму и внешним связям Камчатского края от 22.11.2019 № 180, разработанного в целях реализации Плана мероприятий регионального проекта «Экспорт услуг», утвержденного Советом по организации проектной деятельности при Губернаторе Камчатского края (протокол № 2 от 12.04.2019).</w:t>
      </w:r>
    </w:p>
    <w:p w:rsidR="009B42B2" w:rsidRPr="009B42B2" w:rsidRDefault="009B42B2" w:rsidP="00F24EE4">
      <w:pPr>
        <w:widowControl w:val="0"/>
        <w:shd w:val="clear" w:color="auto" w:fill="FEFFFF"/>
        <w:autoSpaceDE w:val="0"/>
        <w:autoSpaceDN w:val="0"/>
        <w:adjustRightInd w:val="0"/>
        <w:ind w:right="75" w:firstLine="851"/>
        <w:contextualSpacing/>
        <w:jc w:val="both"/>
        <w:rPr>
          <w:color w:val="212527"/>
          <w:szCs w:val="28"/>
        </w:rPr>
      </w:pPr>
      <w:r w:rsidRPr="009B42B2">
        <w:rPr>
          <w:color w:val="212527"/>
          <w:szCs w:val="28"/>
        </w:rPr>
        <w:t>1.2. Порядок определяет цели, условия и порядок отбора экспортно- ориентированных субъектов малого и среднего предпринимательства Камчатского края</w:t>
      </w:r>
      <w:r w:rsidR="006E2BB6">
        <w:rPr>
          <w:color w:val="212527"/>
          <w:szCs w:val="28"/>
        </w:rPr>
        <w:t xml:space="preserve"> (далее - СМСП)</w:t>
      </w:r>
      <w:r w:rsidRPr="009B42B2">
        <w:rPr>
          <w:color w:val="212527"/>
          <w:szCs w:val="28"/>
        </w:rPr>
        <w:t>, обеспечивающих прирост количества посетивших Камчатский край иностранных туристов, для которых будут организованы коллективные выставочные стенды в рамках международных выставок за рубежом, а также на территории Российской Федерации за счет средств, выделяемых из регионального и федерального бюджетов.</w:t>
      </w:r>
    </w:p>
    <w:p w:rsidR="009B42B2" w:rsidRPr="009B42B2" w:rsidRDefault="009B42B2" w:rsidP="00F24EE4">
      <w:pPr>
        <w:widowControl w:val="0"/>
        <w:shd w:val="clear" w:color="auto" w:fill="FEFFFF"/>
        <w:autoSpaceDE w:val="0"/>
        <w:autoSpaceDN w:val="0"/>
        <w:adjustRightInd w:val="0"/>
        <w:ind w:right="75" w:firstLine="851"/>
        <w:contextualSpacing/>
        <w:jc w:val="both"/>
        <w:rPr>
          <w:color w:val="212527"/>
          <w:szCs w:val="28"/>
        </w:rPr>
      </w:pPr>
      <w:r w:rsidRPr="009B42B2">
        <w:rPr>
          <w:color w:val="212527"/>
          <w:szCs w:val="28"/>
        </w:rPr>
        <w:t>1.3. Цель Конкурсного отбора: увеличение объема эк</w:t>
      </w:r>
      <w:r w:rsidR="007B08B1">
        <w:rPr>
          <w:color w:val="212527"/>
          <w:szCs w:val="28"/>
        </w:rPr>
        <w:t>спорта услуг категории «Поездки»</w:t>
      </w:r>
      <w:r w:rsidRPr="009B42B2">
        <w:rPr>
          <w:color w:val="212527"/>
          <w:szCs w:val="28"/>
        </w:rPr>
        <w:t xml:space="preserve"> феде</w:t>
      </w:r>
      <w:r w:rsidR="007B08B1">
        <w:rPr>
          <w:color w:val="212527"/>
          <w:szCs w:val="28"/>
        </w:rPr>
        <w:t>рального проекта «Экспорт услуг» национального проекта «</w:t>
      </w:r>
      <w:r w:rsidRPr="009B42B2">
        <w:rPr>
          <w:color w:val="212527"/>
          <w:szCs w:val="28"/>
        </w:rPr>
        <w:t>Меж</w:t>
      </w:r>
      <w:r w:rsidR="007B08B1">
        <w:rPr>
          <w:color w:val="212527"/>
          <w:szCs w:val="28"/>
        </w:rPr>
        <w:t>дународная кооперация и экспорт»</w:t>
      </w:r>
      <w:r w:rsidRPr="009B42B2">
        <w:rPr>
          <w:color w:val="212527"/>
          <w:szCs w:val="28"/>
        </w:rPr>
        <w:t xml:space="preserve"> путем увеличения прироста количества посетивших Российскую Федерацию иностранных туристов из целевых стран, содей</w:t>
      </w:r>
      <w:r w:rsidR="00E33FD6">
        <w:rPr>
          <w:color w:val="212527"/>
          <w:szCs w:val="28"/>
        </w:rPr>
        <w:t xml:space="preserve">ствие выходу </w:t>
      </w:r>
      <w:r w:rsidR="00E33FD6" w:rsidRPr="00E33FD6">
        <w:rPr>
          <w:color w:val="212527"/>
          <w:szCs w:val="28"/>
        </w:rPr>
        <w:t>СМСП</w:t>
      </w:r>
      <w:r w:rsidRPr="009B42B2">
        <w:rPr>
          <w:color w:val="212527"/>
          <w:szCs w:val="28"/>
        </w:rPr>
        <w:t xml:space="preserve"> на иностранные рынки туристских услуг; содействие повышению конкурентоспособности и эффективности деятельности экспортно</w:t>
      </w:r>
      <w:r w:rsidR="00E33FD6">
        <w:rPr>
          <w:color w:val="212527"/>
          <w:szCs w:val="28"/>
        </w:rPr>
        <w:t xml:space="preserve">-ориентированных </w:t>
      </w:r>
      <w:r w:rsidR="00E33FD6" w:rsidRPr="00E33FD6">
        <w:rPr>
          <w:color w:val="212527"/>
          <w:szCs w:val="28"/>
        </w:rPr>
        <w:t>СМСП</w:t>
      </w:r>
      <w:r w:rsidRPr="009B42B2">
        <w:rPr>
          <w:color w:val="212527"/>
          <w:szCs w:val="28"/>
        </w:rPr>
        <w:t xml:space="preserve"> Камчатского края в сфере туризма.</w:t>
      </w:r>
    </w:p>
    <w:p w:rsidR="009B42B2" w:rsidRPr="009B42B2" w:rsidRDefault="009B42B2" w:rsidP="009B42B2">
      <w:pPr>
        <w:widowControl w:val="0"/>
        <w:shd w:val="clear" w:color="auto" w:fill="FEFFFF"/>
        <w:autoSpaceDE w:val="0"/>
        <w:autoSpaceDN w:val="0"/>
        <w:adjustRightInd w:val="0"/>
        <w:ind w:right="75" w:firstLine="851"/>
        <w:jc w:val="both"/>
        <w:rPr>
          <w:color w:val="212527"/>
          <w:szCs w:val="28"/>
        </w:rPr>
      </w:pPr>
      <w:r w:rsidRPr="009B42B2">
        <w:rPr>
          <w:color w:val="212527"/>
          <w:szCs w:val="28"/>
        </w:rPr>
        <w:t>1.4. Понятия, используемые в Порядке:</w:t>
      </w:r>
    </w:p>
    <w:p w:rsidR="009B42B2" w:rsidRPr="009B42B2" w:rsidRDefault="009B42B2" w:rsidP="009B42B2">
      <w:pPr>
        <w:widowControl w:val="0"/>
        <w:shd w:val="clear" w:color="auto" w:fill="FEFFFF"/>
        <w:autoSpaceDE w:val="0"/>
        <w:autoSpaceDN w:val="0"/>
        <w:adjustRightInd w:val="0"/>
        <w:ind w:right="75" w:firstLine="851"/>
        <w:jc w:val="both"/>
        <w:rPr>
          <w:szCs w:val="28"/>
        </w:rPr>
      </w:pPr>
      <w:r w:rsidRPr="009B42B2">
        <w:rPr>
          <w:color w:val="212527"/>
          <w:szCs w:val="28"/>
        </w:rPr>
        <w:t>1.4.1. Экспортно-ориентирова</w:t>
      </w:r>
      <w:r w:rsidR="00E33FD6">
        <w:rPr>
          <w:color w:val="212527"/>
          <w:szCs w:val="28"/>
        </w:rPr>
        <w:t xml:space="preserve">нные </w:t>
      </w:r>
      <w:r w:rsidR="00E33FD6" w:rsidRPr="00E33FD6">
        <w:rPr>
          <w:color w:val="212527"/>
          <w:szCs w:val="28"/>
        </w:rPr>
        <w:t>СМСП</w:t>
      </w:r>
      <w:r w:rsidRPr="009B42B2">
        <w:rPr>
          <w:color w:val="212527"/>
          <w:szCs w:val="28"/>
        </w:rPr>
        <w:t xml:space="preserve"> в сфере туризма - </w:t>
      </w:r>
      <w:r w:rsidRPr="009B42B2">
        <w:rPr>
          <w:color w:val="212527"/>
          <w:szCs w:val="28"/>
        </w:rPr>
        <w:lastRenderedPageBreak/>
        <w:t xml:space="preserve">юридические лица, предоставляющие услуги на иностранном рынке, заинтересованные в выходе на иностранные рынки услуг и заключившие один или более экспортных контрактов, </w:t>
      </w:r>
      <w:r w:rsidRPr="009B42B2">
        <w:rPr>
          <w:szCs w:val="28"/>
        </w:rPr>
        <w:t xml:space="preserve">осуществляющие деятельность в сфере въездного туризма, сведения о которых содержатся в едином федеральном реестре туроператоров, или предоставляющие гостиничные услуги. </w:t>
      </w:r>
    </w:p>
    <w:p w:rsidR="009B42B2" w:rsidRPr="009B42B2" w:rsidRDefault="009B42B2" w:rsidP="009B42B2">
      <w:pPr>
        <w:widowControl w:val="0"/>
        <w:shd w:val="clear" w:color="auto" w:fill="FEFFFF"/>
        <w:autoSpaceDE w:val="0"/>
        <w:autoSpaceDN w:val="0"/>
        <w:adjustRightInd w:val="0"/>
        <w:ind w:right="75" w:firstLine="851"/>
        <w:jc w:val="both"/>
        <w:rPr>
          <w:color w:val="212527"/>
          <w:szCs w:val="28"/>
        </w:rPr>
      </w:pPr>
      <w:r w:rsidRPr="009B42B2">
        <w:rPr>
          <w:color w:val="212527"/>
          <w:szCs w:val="28"/>
        </w:rPr>
        <w:t>1.4.2. Международное выставочное мероприятие - показ и демонстрация товаров, услуг, коммерческих и инвестиционных предложений перед зарубежными партнерами, потребителями и широкой общественностью в иностранном государстве и в России в рамках мероприятия, имеющего статус международной выставки.</w:t>
      </w:r>
    </w:p>
    <w:p w:rsidR="009B42B2" w:rsidRPr="009B42B2" w:rsidRDefault="009B42B2" w:rsidP="009B42B2">
      <w:pPr>
        <w:widowControl w:val="0"/>
        <w:shd w:val="clear" w:color="auto" w:fill="FEFFFF"/>
        <w:autoSpaceDE w:val="0"/>
        <w:autoSpaceDN w:val="0"/>
        <w:adjustRightInd w:val="0"/>
        <w:ind w:right="75" w:firstLine="851"/>
        <w:jc w:val="both"/>
        <w:rPr>
          <w:color w:val="212527"/>
          <w:szCs w:val="28"/>
        </w:rPr>
      </w:pPr>
      <w:r w:rsidRPr="009B42B2">
        <w:rPr>
          <w:color w:val="212527"/>
          <w:szCs w:val="28"/>
        </w:rPr>
        <w:t>1.</w:t>
      </w:r>
      <w:r w:rsidR="00E33FD6">
        <w:rPr>
          <w:color w:val="212527"/>
          <w:szCs w:val="28"/>
        </w:rPr>
        <w:t xml:space="preserve">4.3. Заявитель - </w:t>
      </w:r>
      <w:r w:rsidR="00E33FD6" w:rsidRPr="00E33FD6">
        <w:rPr>
          <w:color w:val="212527"/>
          <w:szCs w:val="28"/>
        </w:rPr>
        <w:t>СМСП</w:t>
      </w:r>
      <w:r w:rsidRPr="009B42B2">
        <w:rPr>
          <w:color w:val="212527"/>
          <w:szCs w:val="28"/>
        </w:rPr>
        <w:t>, соответствующий требованиям раздела 2 настоящего Порядка и предоставивший пакет документов в соответствии с п.п. 3.2, 3.3 настоящего Порядка.</w:t>
      </w:r>
    </w:p>
    <w:p w:rsidR="009B42B2" w:rsidRPr="009B42B2" w:rsidRDefault="009B42B2" w:rsidP="009B42B2">
      <w:pPr>
        <w:widowControl w:val="0"/>
        <w:shd w:val="clear" w:color="auto" w:fill="FEFFFF"/>
        <w:autoSpaceDE w:val="0"/>
        <w:autoSpaceDN w:val="0"/>
        <w:adjustRightInd w:val="0"/>
        <w:ind w:right="75" w:firstLine="851"/>
        <w:jc w:val="both"/>
        <w:rPr>
          <w:color w:val="212527"/>
          <w:szCs w:val="28"/>
        </w:rPr>
      </w:pPr>
      <w:r w:rsidRPr="009B42B2">
        <w:rPr>
          <w:color w:val="212527"/>
          <w:szCs w:val="28"/>
        </w:rPr>
        <w:t>1.5. Финансирование участия в международных выставочных мероприятиях в сфере туризма подразумевает оплату аренды выставочной/презентационной площади, регистрационных и маркетинговых сборов, взимаемых официальным организатором выставки с компании-экспонента, а также оплату аренды выставочного оборудования и/или застройки стенда.</w:t>
      </w:r>
    </w:p>
    <w:p w:rsidR="009B42B2" w:rsidRPr="009B42B2" w:rsidRDefault="00E33FD6" w:rsidP="009B42B2">
      <w:pPr>
        <w:widowControl w:val="0"/>
        <w:shd w:val="clear" w:color="auto" w:fill="FEFFFF"/>
        <w:autoSpaceDE w:val="0"/>
        <w:autoSpaceDN w:val="0"/>
        <w:adjustRightInd w:val="0"/>
        <w:ind w:right="75" w:firstLine="851"/>
        <w:jc w:val="both"/>
        <w:rPr>
          <w:color w:val="212527"/>
          <w:szCs w:val="28"/>
        </w:rPr>
      </w:pPr>
      <w:r>
        <w:rPr>
          <w:color w:val="212527"/>
          <w:szCs w:val="28"/>
        </w:rPr>
        <w:t xml:space="preserve">1.6. </w:t>
      </w:r>
      <w:r w:rsidRPr="00E33FD6">
        <w:rPr>
          <w:color w:val="212527"/>
          <w:szCs w:val="28"/>
        </w:rPr>
        <w:t>СМСП</w:t>
      </w:r>
      <w:r w:rsidR="009B42B2" w:rsidRPr="009B42B2">
        <w:rPr>
          <w:color w:val="212527"/>
          <w:szCs w:val="28"/>
        </w:rPr>
        <w:t xml:space="preserve"> имеет право принять участие в Конкурсном отборе только при соблюдении условий, указанных в разделе 2 настоящего Порядка.</w:t>
      </w:r>
    </w:p>
    <w:p w:rsidR="009B42B2" w:rsidRPr="009B42B2" w:rsidRDefault="009B42B2" w:rsidP="009B42B2">
      <w:pPr>
        <w:widowControl w:val="0"/>
        <w:shd w:val="clear" w:color="auto" w:fill="FEFFFF"/>
        <w:autoSpaceDE w:val="0"/>
        <w:autoSpaceDN w:val="0"/>
        <w:adjustRightInd w:val="0"/>
        <w:ind w:right="75" w:firstLine="851"/>
        <w:jc w:val="both"/>
        <w:rPr>
          <w:color w:val="212527"/>
          <w:szCs w:val="28"/>
        </w:rPr>
      </w:pPr>
      <w:r w:rsidRPr="009B42B2">
        <w:rPr>
          <w:color w:val="212527"/>
          <w:szCs w:val="28"/>
        </w:rPr>
        <w:t>1.7. Конкурсный отбор осуществляется на о</w:t>
      </w:r>
      <w:r w:rsidR="004D1108">
        <w:rPr>
          <w:color w:val="212527"/>
          <w:szCs w:val="28"/>
        </w:rPr>
        <w:t>сновании заявки СМСП</w:t>
      </w:r>
      <w:r w:rsidRPr="009B42B2">
        <w:rPr>
          <w:color w:val="212527"/>
          <w:szCs w:val="28"/>
        </w:rPr>
        <w:t>. В случае превышения количества заявок от Заявителей лимитов участников соответствующего мероприятия в рамках бюджетных ассигнований, предусмотренных в федеральном или краевом бюджетах, решение об определении получателей государственной поддержки принимается на основании ранжирования в соответствии с п. 3.6. настоящего Порядка.</w:t>
      </w:r>
    </w:p>
    <w:p w:rsidR="009B42B2" w:rsidRPr="009B42B2" w:rsidRDefault="009B42B2" w:rsidP="009B42B2">
      <w:pPr>
        <w:widowControl w:val="0"/>
        <w:shd w:val="clear" w:color="auto" w:fill="FEFFFF"/>
        <w:autoSpaceDE w:val="0"/>
        <w:autoSpaceDN w:val="0"/>
        <w:adjustRightInd w:val="0"/>
        <w:ind w:right="75" w:firstLine="513"/>
        <w:jc w:val="both"/>
        <w:rPr>
          <w:color w:val="212527"/>
          <w:szCs w:val="28"/>
        </w:rPr>
      </w:pPr>
    </w:p>
    <w:p w:rsidR="009B42B2" w:rsidRPr="009B42B2" w:rsidRDefault="009B42B2" w:rsidP="009B42B2">
      <w:pPr>
        <w:widowControl w:val="0"/>
        <w:shd w:val="clear" w:color="auto" w:fill="FEFFFF"/>
        <w:autoSpaceDE w:val="0"/>
        <w:autoSpaceDN w:val="0"/>
        <w:adjustRightInd w:val="0"/>
        <w:ind w:right="75" w:firstLine="513"/>
        <w:jc w:val="center"/>
        <w:rPr>
          <w:color w:val="212527"/>
          <w:szCs w:val="28"/>
        </w:rPr>
      </w:pPr>
      <w:r w:rsidRPr="009B42B2">
        <w:rPr>
          <w:color w:val="212527"/>
          <w:szCs w:val="28"/>
        </w:rPr>
        <w:t>2. Категории участников Конкурсного отбора</w:t>
      </w:r>
    </w:p>
    <w:p w:rsidR="009B42B2" w:rsidRPr="009B42B2" w:rsidRDefault="009B42B2" w:rsidP="009B42B2">
      <w:pPr>
        <w:widowControl w:val="0"/>
        <w:shd w:val="clear" w:color="auto" w:fill="FEFFFF"/>
        <w:autoSpaceDE w:val="0"/>
        <w:autoSpaceDN w:val="0"/>
        <w:adjustRightInd w:val="0"/>
        <w:ind w:right="75" w:firstLine="513"/>
        <w:jc w:val="both"/>
        <w:rPr>
          <w:color w:val="212527"/>
          <w:szCs w:val="28"/>
        </w:rPr>
      </w:pPr>
    </w:p>
    <w:p w:rsidR="009B42B2" w:rsidRPr="009B42B2" w:rsidRDefault="009B42B2" w:rsidP="009B42B2">
      <w:pPr>
        <w:widowControl w:val="0"/>
        <w:shd w:val="clear" w:color="auto" w:fill="FEFFFF"/>
        <w:autoSpaceDE w:val="0"/>
        <w:autoSpaceDN w:val="0"/>
        <w:adjustRightInd w:val="0"/>
        <w:ind w:right="75" w:firstLine="851"/>
        <w:jc w:val="both"/>
        <w:rPr>
          <w:color w:val="212527"/>
          <w:szCs w:val="28"/>
        </w:rPr>
      </w:pPr>
      <w:r w:rsidRPr="009B42B2">
        <w:rPr>
          <w:color w:val="212527"/>
          <w:szCs w:val="28"/>
        </w:rPr>
        <w:t>2.1. В конкурсном отборе могут принимать участие экспортно</w:t>
      </w:r>
      <w:r w:rsidR="007B08B1">
        <w:rPr>
          <w:color w:val="212527"/>
          <w:szCs w:val="28"/>
        </w:rPr>
        <w:t>-</w:t>
      </w:r>
      <w:r w:rsidRPr="009B42B2">
        <w:rPr>
          <w:color w:val="212527"/>
          <w:szCs w:val="28"/>
        </w:rPr>
        <w:t xml:space="preserve"> </w:t>
      </w:r>
      <w:r w:rsidR="00E33FD6">
        <w:rPr>
          <w:color w:val="212527"/>
          <w:szCs w:val="28"/>
        </w:rPr>
        <w:t>ориентированные</w:t>
      </w:r>
      <w:r w:rsidR="00E33FD6" w:rsidRPr="00E33FD6">
        <w:rPr>
          <w:color w:val="212527"/>
          <w:szCs w:val="28"/>
        </w:rPr>
        <w:t xml:space="preserve"> СМСП</w:t>
      </w:r>
      <w:r w:rsidR="00E33FD6">
        <w:rPr>
          <w:color w:val="212527"/>
          <w:szCs w:val="28"/>
        </w:rPr>
        <w:t xml:space="preserve"> </w:t>
      </w:r>
      <w:r w:rsidRPr="009B42B2">
        <w:rPr>
          <w:color w:val="212527"/>
          <w:szCs w:val="28"/>
        </w:rPr>
        <w:t>в сфере туризма, зарегистрированные в установленном порядке на территории Камчатского края при условии с</w:t>
      </w:r>
      <w:r w:rsidRPr="009B42B2">
        <w:rPr>
          <w:color w:val="0C0F11"/>
          <w:szCs w:val="28"/>
        </w:rPr>
        <w:t>оо</w:t>
      </w:r>
      <w:r w:rsidRPr="009B42B2">
        <w:rPr>
          <w:color w:val="212527"/>
          <w:szCs w:val="28"/>
        </w:rPr>
        <w:t xml:space="preserve">тветствия следующим требованиям: </w:t>
      </w:r>
    </w:p>
    <w:p w:rsidR="009B42B2" w:rsidRPr="009B42B2" w:rsidRDefault="009B42B2" w:rsidP="009B42B2">
      <w:pPr>
        <w:widowControl w:val="0"/>
        <w:shd w:val="clear" w:color="auto" w:fill="FEFFFF"/>
        <w:autoSpaceDE w:val="0"/>
        <w:autoSpaceDN w:val="0"/>
        <w:adjustRightInd w:val="0"/>
        <w:ind w:right="75" w:firstLine="851"/>
        <w:jc w:val="both"/>
        <w:rPr>
          <w:color w:val="212527"/>
          <w:szCs w:val="28"/>
        </w:rPr>
      </w:pPr>
      <w:r w:rsidRPr="009B42B2">
        <w:rPr>
          <w:color w:val="212527"/>
          <w:szCs w:val="28"/>
        </w:rPr>
        <w:t>2.1.1. Наличие наемных работников, осуществляющих де</w:t>
      </w:r>
      <w:r w:rsidR="00E33FD6">
        <w:rPr>
          <w:color w:val="212527"/>
          <w:szCs w:val="28"/>
        </w:rPr>
        <w:t>ятельность на постоянной основе;</w:t>
      </w:r>
    </w:p>
    <w:p w:rsidR="009B42B2" w:rsidRPr="009B42B2" w:rsidRDefault="009B42B2" w:rsidP="009B42B2">
      <w:pPr>
        <w:widowControl w:val="0"/>
        <w:shd w:val="clear" w:color="auto" w:fill="FEFFFF"/>
        <w:autoSpaceDE w:val="0"/>
        <w:autoSpaceDN w:val="0"/>
        <w:adjustRightInd w:val="0"/>
        <w:ind w:right="18" w:firstLine="851"/>
        <w:jc w:val="both"/>
        <w:rPr>
          <w:color w:val="212527"/>
          <w:szCs w:val="28"/>
        </w:rPr>
      </w:pPr>
      <w:r w:rsidRPr="009B42B2">
        <w:rPr>
          <w:color w:val="212527"/>
          <w:szCs w:val="28"/>
        </w:rPr>
        <w:t>2.1.2</w:t>
      </w:r>
      <w:r w:rsidRPr="009B42B2">
        <w:rPr>
          <w:color w:val="0C0F11"/>
          <w:szCs w:val="28"/>
        </w:rPr>
        <w:t xml:space="preserve">. </w:t>
      </w:r>
      <w:r w:rsidRPr="009B42B2">
        <w:rPr>
          <w:color w:val="212527"/>
          <w:szCs w:val="28"/>
        </w:rPr>
        <w:t>Отсутствие просроченной задолженности по выплате за</w:t>
      </w:r>
      <w:r w:rsidRPr="009B42B2">
        <w:rPr>
          <w:color w:val="0C0F11"/>
          <w:szCs w:val="28"/>
        </w:rPr>
        <w:t>р</w:t>
      </w:r>
      <w:r w:rsidRPr="009B42B2">
        <w:rPr>
          <w:color w:val="212527"/>
          <w:szCs w:val="28"/>
        </w:rPr>
        <w:t>а</w:t>
      </w:r>
      <w:r w:rsidRPr="009B42B2">
        <w:rPr>
          <w:color w:val="0C0F11"/>
          <w:szCs w:val="28"/>
        </w:rPr>
        <w:t>бот</w:t>
      </w:r>
      <w:r w:rsidRPr="009B42B2">
        <w:rPr>
          <w:color w:val="212527"/>
          <w:szCs w:val="28"/>
        </w:rPr>
        <w:t xml:space="preserve">ной </w:t>
      </w:r>
      <w:r w:rsidRPr="009B42B2">
        <w:rPr>
          <w:color w:val="0C0F11"/>
          <w:szCs w:val="28"/>
        </w:rPr>
        <w:t>п</w:t>
      </w:r>
      <w:r w:rsidRPr="009B42B2">
        <w:rPr>
          <w:color w:val="212527"/>
          <w:szCs w:val="28"/>
        </w:rPr>
        <w:t>латы перед наемны</w:t>
      </w:r>
      <w:r w:rsidRPr="009B42B2">
        <w:rPr>
          <w:color w:val="0C0F11"/>
          <w:szCs w:val="28"/>
        </w:rPr>
        <w:t>м</w:t>
      </w:r>
      <w:r w:rsidRPr="009B42B2">
        <w:rPr>
          <w:color w:val="212527"/>
          <w:szCs w:val="28"/>
        </w:rPr>
        <w:t>и работни</w:t>
      </w:r>
      <w:r w:rsidR="00E33FD6">
        <w:rPr>
          <w:color w:val="212527"/>
          <w:szCs w:val="28"/>
        </w:rPr>
        <w:t>ками на дату подачи документов;</w:t>
      </w:r>
    </w:p>
    <w:p w:rsidR="009B42B2" w:rsidRPr="009B42B2" w:rsidRDefault="009B42B2" w:rsidP="009B42B2">
      <w:pPr>
        <w:widowControl w:val="0"/>
        <w:shd w:val="clear" w:color="auto" w:fill="FEFFFF"/>
        <w:autoSpaceDE w:val="0"/>
        <w:autoSpaceDN w:val="0"/>
        <w:adjustRightInd w:val="0"/>
        <w:ind w:right="18" w:firstLine="851"/>
        <w:jc w:val="both"/>
        <w:rPr>
          <w:color w:val="212527"/>
          <w:szCs w:val="28"/>
        </w:rPr>
      </w:pPr>
      <w:r w:rsidRPr="009B42B2">
        <w:rPr>
          <w:color w:val="212527"/>
          <w:szCs w:val="28"/>
        </w:rPr>
        <w:t>2.1.3. В случае ведения туроператорской деятельности, сведения о туроператоре содержатся в едином федеральном реестре туроператоров;</w:t>
      </w:r>
    </w:p>
    <w:p w:rsidR="009B42B2" w:rsidRPr="009B42B2" w:rsidRDefault="009B42B2" w:rsidP="009B42B2">
      <w:pPr>
        <w:widowControl w:val="0"/>
        <w:shd w:val="clear" w:color="auto" w:fill="FEFFFF"/>
        <w:autoSpaceDE w:val="0"/>
        <w:autoSpaceDN w:val="0"/>
        <w:adjustRightInd w:val="0"/>
        <w:ind w:right="18" w:firstLine="851"/>
        <w:jc w:val="both"/>
        <w:rPr>
          <w:color w:val="212527"/>
          <w:szCs w:val="28"/>
        </w:rPr>
      </w:pPr>
      <w:r w:rsidRPr="009B42B2">
        <w:rPr>
          <w:color w:val="212527"/>
          <w:szCs w:val="28"/>
        </w:rPr>
        <w:t>2.1.4. В случае, если предприятие является коллективным средством размещения, сведения о предприятии содержатся в федеральном перечне туристских объектов;</w:t>
      </w:r>
    </w:p>
    <w:p w:rsidR="009B42B2" w:rsidRPr="009B42B2" w:rsidRDefault="00E33FD6" w:rsidP="009B42B2">
      <w:pPr>
        <w:widowControl w:val="0"/>
        <w:shd w:val="clear" w:color="auto" w:fill="FEFFFF"/>
        <w:autoSpaceDE w:val="0"/>
        <w:autoSpaceDN w:val="0"/>
        <w:adjustRightInd w:val="0"/>
        <w:ind w:right="18" w:firstLine="851"/>
        <w:jc w:val="both"/>
        <w:rPr>
          <w:color w:val="212527"/>
          <w:szCs w:val="28"/>
        </w:rPr>
      </w:pPr>
      <w:r>
        <w:rPr>
          <w:color w:val="212527"/>
          <w:szCs w:val="28"/>
        </w:rPr>
        <w:t xml:space="preserve">2.1.5. </w:t>
      </w:r>
      <w:r w:rsidRPr="00E33FD6">
        <w:rPr>
          <w:color w:val="212527"/>
          <w:szCs w:val="28"/>
        </w:rPr>
        <w:t>СМСП</w:t>
      </w:r>
      <w:r w:rsidR="009B42B2" w:rsidRPr="009B42B2">
        <w:rPr>
          <w:color w:val="212527"/>
          <w:szCs w:val="28"/>
        </w:rPr>
        <w:t xml:space="preserve"> не находится в процессе ликвидации, реорганизации, </w:t>
      </w:r>
      <w:r w:rsidR="009B42B2" w:rsidRPr="009B42B2">
        <w:rPr>
          <w:color w:val="212527"/>
          <w:szCs w:val="28"/>
        </w:rPr>
        <w:lastRenderedPageBreak/>
        <w:t>банкротства;</w:t>
      </w:r>
    </w:p>
    <w:p w:rsidR="009B42B2" w:rsidRPr="009B42B2" w:rsidRDefault="009B42B2" w:rsidP="009B42B2">
      <w:pPr>
        <w:widowControl w:val="0"/>
        <w:shd w:val="clear" w:color="auto" w:fill="FEFFFF"/>
        <w:autoSpaceDE w:val="0"/>
        <w:autoSpaceDN w:val="0"/>
        <w:adjustRightInd w:val="0"/>
        <w:ind w:right="18" w:firstLine="851"/>
        <w:jc w:val="both"/>
        <w:rPr>
          <w:color w:val="212527"/>
          <w:szCs w:val="28"/>
        </w:rPr>
      </w:pPr>
      <w:r w:rsidRPr="009B42B2">
        <w:rPr>
          <w:color w:val="212527"/>
          <w:szCs w:val="28"/>
        </w:rPr>
        <w:t>2.1.6.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B42B2" w:rsidRPr="009B42B2" w:rsidRDefault="009B42B2" w:rsidP="009B42B2">
      <w:pPr>
        <w:widowControl w:val="0"/>
        <w:shd w:val="clear" w:color="auto" w:fill="FEFFFF"/>
        <w:autoSpaceDE w:val="0"/>
        <w:autoSpaceDN w:val="0"/>
        <w:adjustRightInd w:val="0"/>
        <w:ind w:right="18" w:firstLine="851"/>
        <w:jc w:val="both"/>
        <w:rPr>
          <w:color w:val="212527"/>
          <w:szCs w:val="28"/>
        </w:rPr>
      </w:pPr>
      <w:r w:rsidRPr="009B42B2">
        <w:rPr>
          <w:color w:val="212527"/>
          <w:szCs w:val="28"/>
        </w:rPr>
        <w:t>2.1.7. Отсутствует просроченная задолженность по возврату в федеральный и краевой бюджеты субсидий, бюджетных инвестиций, предоставленных в том числе в соответствии с иными правовыми актами, и иная просроченная задолженность перед федеральным и краевым бюджетами;</w:t>
      </w:r>
    </w:p>
    <w:p w:rsidR="009B42B2" w:rsidRPr="009B42B2" w:rsidRDefault="009B42B2" w:rsidP="009B42B2">
      <w:pPr>
        <w:widowControl w:val="0"/>
        <w:shd w:val="clear" w:color="auto" w:fill="FEFFFF"/>
        <w:autoSpaceDE w:val="0"/>
        <w:autoSpaceDN w:val="0"/>
        <w:adjustRightInd w:val="0"/>
        <w:ind w:right="18" w:firstLine="851"/>
        <w:jc w:val="both"/>
        <w:rPr>
          <w:color w:val="212527"/>
          <w:szCs w:val="28"/>
        </w:rPr>
      </w:pPr>
      <w:r w:rsidRPr="009B42B2">
        <w:rPr>
          <w:color w:val="212527"/>
          <w:szCs w:val="28"/>
        </w:rPr>
        <w:t>2.1.8.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:rsidR="009B42B2" w:rsidRPr="009B42B2" w:rsidRDefault="009B42B2" w:rsidP="009B42B2">
      <w:pPr>
        <w:widowControl w:val="0"/>
        <w:shd w:val="clear" w:color="auto" w:fill="FEFFFF"/>
        <w:autoSpaceDE w:val="0"/>
        <w:autoSpaceDN w:val="0"/>
        <w:adjustRightInd w:val="0"/>
        <w:spacing w:before="220"/>
        <w:ind w:right="4"/>
        <w:jc w:val="center"/>
        <w:rPr>
          <w:color w:val="212527"/>
          <w:szCs w:val="28"/>
        </w:rPr>
      </w:pPr>
      <w:r w:rsidRPr="009B42B2">
        <w:rPr>
          <w:color w:val="212527"/>
          <w:szCs w:val="28"/>
        </w:rPr>
        <w:t>3. Порядок участия в Конкурсном отборе</w:t>
      </w:r>
    </w:p>
    <w:p w:rsidR="009B42B2" w:rsidRPr="009B42B2" w:rsidRDefault="009B42B2" w:rsidP="009B42B2">
      <w:pPr>
        <w:widowControl w:val="0"/>
        <w:shd w:val="clear" w:color="auto" w:fill="FEFFFF"/>
        <w:autoSpaceDE w:val="0"/>
        <w:autoSpaceDN w:val="0"/>
        <w:adjustRightInd w:val="0"/>
        <w:spacing w:before="245"/>
        <w:ind w:right="14" w:firstLine="851"/>
        <w:jc w:val="both"/>
        <w:rPr>
          <w:color w:val="212527"/>
          <w:szCs w:val="28"/>
        </w:rPr>
      </w:pPr>
      <w:r w:rsidRPr="009B42B2">
        <w:rPr>
          <w:color w:val="212527"/>
          <w:szCs w:val="28"/>
        </w:rPr>
        <w:t>3.1. Да</w:t>
      </w:r>
      <w:r w:rsidRPr="009B42B2">
        <w:rPr>
          <w:color w:val="0C0F11"/>
          <w:szCs w:val="28"/>
        </w:rPr>
        <w:t>т</w:t>
      </w:r>
      <w:r w:rsidRPr="009B42B2">
        <w:rPr>
          <w:color w:val="212527"/>
          <w:szCs w:val="28"/>
        </w:rPr>
        <w:t>а начала и окончания приема док</w:t>
      </w:r>
      <w:r w:rsidRPr="009B42B2">
        <w:rPr>
          <w:color w:val="0C0F11"/>
          <w:szCs w:val="28"/>
        </w:rPr>
        <w:t>у</w:t>
      </w:r>
      <w:r w:rsidRPr="009B42B2">
        <w:rPr>
          <w:color w:val="212527"/>
          <w:szCs w:val="28"/>
        </w:rPr>
        <w:t>мент</w:t>
      </w:r>
      <w:r w:rsidRPr="009B42B2">
        <w:rPr>
          <w:color w:val="0C0F11"/>
          <w:szCs w:val="28"/>
        </w:rPr>
        <w:t>о</w:t>
      </w:r>
      <w:r w:rsidRPr="009B42B2">
        <w:rPr>
          <w:color w:val="212527"/>
          <w:szCs w:val="28"/>
        </w:rPr>
        <w:t xml:space="preserve">в </w:t>
      </w:r>
      <w:r w:rsidRPr="009B42B2">
        <w:rPr>
          <w:color w:val="0C0F11"/>
          <w:szCs w:val="28"/>
        </w:rPr>
        <w:t>о</w:t>
      </w:r>
      <w:r w:rsidRPr="009B42B2">
        <w:rPr>
          <w:color w:val="212527"/>
          <w:szCs w:val="28"/>
        </w:rPr>
        <w:t xml:space="preserve">т </w:t>
      </w:r>
      <w:r w:rsidR="00E33FD6" w:rsidRPr="00E33FD6">
        <w:rPr>
          <w:color w:val="0C0F11"/>
          <w:szCs w:val="28"/>
        </w:rPr>
        <w:t>СМСП</w:t>
      </w:r>
      <w:r w:rsidRPr="009B42B2">
        <w:rPr>
          <w:color w:val="212527"/>
          <w:szCs w:val="28"/>
        </w:rPr>
        <w:t xml:space="preserve">, претендующих на участие в Конкурсном отборе, устанавливается </w:t>
      </w:r>
      <w:r w:rsidR="00E53E7F">
        <w:rPr>
          <w:color w:val="212527"/>
          <w:szCs w:val="28"/>
        </w:rPr>
        <w:t xml:space="preserve">Агентством по туризму и внешним связям Камчатского края (далее - </w:t>
      </w:r>
      <w:r w:rsidR="00E33FD6">
        <w:rPr>
          <w:color w:val="1B1F21"/>
          <w:szCs w:val="28"/>
        </w:rPr>
        <w:t>Агентство</w:t>
      </w:r>
      <w:r w:rsidR="00E53E7F">
        <w:rPr>
          <w:color w:val="1B1F21"/>
          <w:szCs w:val="28"/>
        </w:rPr>
        <w:t>)</w:t>
      </w:r>
      <w:r w:rsidRPr="009B42B2">
        <w:rPr>
          <w:color w:val="212527"/>
          <w:szCs w:val="28"/>
        </w:rPr>
        <w:t>. Данная информация подлежит опублик</w:t>
      </w:r>
      <w:r w:rsidRPr="009B42B2">
        <w:rPr>
          <w:color w:val="0C0F11"/>
          <w:szCs w:val="28"/>
        </w:rPr>
        <w:t>о</w:t>
      </w:r>
      <w:r w:rsidRPr="009B42B2">
        <w:rPr>
          <w:color w:val="212527"/>
          <w:szCs w:val="28"/>
        </w:rPr>
        <w:t>ванию в сети Интернет на странице Агентства</w:t>
      </w:r>
      <w:r w:rsidR="00E33FD6">
        <w:rPr>
          <w:color w:val="212527"/>
          <w:szCs w:val="28"/>
        </w:rPr>
        <w:t>, официальном сайте</w:t>
      </w:r>
      <w:r w:rsidRPr="009B42B2">
        <w:rPr>
          <w:color w:val="212527"/>
          <w:szCs w:val="28"/>
        </w:rPr>
        <w:t xml:space="preserve"> Правительства Камчатского края www.kamgov.ru. Срок приема док</w:t>
      </w:r>
      <w:r w:rsidRPr="009B42B2">
        <w:rPr>
          <w:color w:val="0C0F11"/>
          <w:szCs w:val="28"/>
        </w:rPr>
        <w:t>у</w:t>
      </w:r>
      <w:r w:rsidRPr="009B42B2">
        <w:rPr>
          <w:color w:val="212527"/>
          <w:szCs w:val="28"/>
        </w:rPr>
        <w:t>мент</w:t>
      </w:r>
      <w:r w:rsidRPr="009B42B2">
        <w:rPr>
          <w:color w:val="0C0F11"/>
          <w:szCs w:val="28"/>
        </w:rPr>
        <w:t>о</w:t>
      </w:r>
      <w:r w:rsidRPr="009B42B2">
        <w:rPr>
          <w:color w:val="212527"/>
          <w:szCs w:val="28"/>
        </w:rPr>
        <w:t xml:space="preserve">в не может быть менее 7 календарных дней. </w:t>
      </w:r>
    </w:p>
    <w:p w:rsidR="009B42B2" w:rsidRPr="009B42B2" w:rsidRDefault="009B42B2" w:rsidP="009B42B2">
      <w:pPr>
        <w:widowControl w:val="0"/>
        <w:shd w:val="clear" w:color="auto" w:fill="FEFFFF"/>
        <w:autoSpaceDE w:val="0"/>
        <w:autoSpaceDN w:val="0"/>
        <w:adjustRightInd w:val="0"/>
        <w:ind w:right="14" w:firstLine="851"/>
        <w:jc w:val="both"/>
        <w:rPr>
          <w:color w:val="212527"/>
          <w:szCs w:val="28"/>
        </w:rPr>
      </w:pPr>
      <w:r w:rsidRPr="009B42B2">
        <w:rPr>
          <w:color w:val="0C0F11"/>
          <w:szCs w:val="28"/>
        </w:rPr>
        <w:t>3</w:t>
      </w:r>
      <w:r w:rsidRPr="009B42B2">
        <w:rPr>
          <w:color w:val="212527"/>
          <w:szCs w:val="28"/>
        </w:rPr>
        <w:t>.2</w:t>
      </w:r>
      <w:r w:rsidRPr="009B42B2">
        <w:rPr>
          <w:color w:val="000002"/>
          <w:szCs w:val="28"/>
        </w:rPr>
        <w:t xml:space="preserve">. </w:t>
      </w:r>
      <w:r w:rsidRPr="009B42B2">
        <w:rPr>
          <w:color w:val="212527"/>
          <w:w w:val="112"/>
          <w:szCs w:val="28"/>
        </w:rPr>
        <w:t xml:space="preserve">Для </w:t>
      </w:r>
      <w:r w:rsidRPr="009B42B2">
        <w:rPr>
          <w:color w:val="212527"/>
          <w:szCs w:val="28"/>
        </w:rPr>
        <w:t>участи</w:t>
      </w:r>
      <w:r w:rsidR="00E33FD6">
        <w:rPr>
          <w:color w:val="212527"/>
          <w:szCs w:val="28"/>
        </w:rPr>
        <w:t>я в Конкурсном отбое</w:t>
      </w:r>
      <w:r w:rsidR="00E33FD6" w:rsidRPr="00E33FD6">
        <w:rPr>
          <w:color w:val="212527"/>
          <w:szCs w:val="28"/>
        </w:rPr>
        <w:t xml:space="preserve"> СМСП</w:t>
      </w:r>
      <w:r w:rsidRPr="009B42B2">
        <w:rPr>
          <w:color w:val="212527"/>
          <w:szCs w:val="28"/>
        </w:rPr>
        <w:t xml:space="preserve"> предс</w:t>
      </w:r>
      <w:r w:rsidR="00E33FD6">
        <w:rPr>
          <w:color w:val="212527"/>
          <w:szCs w:val="28"/>
        </w:rPr>
        <w:t>тавляет в Агентство</w:t>
      </w:r>
      <w:r w:rsidRPr="009B42B2">
        <w:rPr>
          <w:color w:val="212527"/>
          <w:szCs w:val="28"/>
        </w:rPr>
        <w:t xml:space="preserve"> следующие документы (далее </w:t>
      </w:r>
      <w:r w:rsidRPr="009B42B2">
        <w:rPr>
          <w:color w:val="4B4C50"/>
          <w:szCs w:val="28"/>
        </w:rPr>
        <w:t xml:space="preserve">- </w:t>
      </w:r>
      <w:r w:rsidRPr="009B42B2">
        <w:rPr>
          <w:color w:val="212527"/>
          <w:szCs w:val="28"/>
        </w:rPr>
        <w:t xml:space="preserve">документы): </w:t>
      </w:r>
    </w:p>
    <w:p w:rsidR="009B42B2" w:rsidRPr="009B42B2" w:rsidRDefault="009B42B2" w:rsidP="009B42B2">
      <w:pPr>
        <w:widowControl w:val="0"/>
        <w:shd w:val="clear" w:color="auto" w:fill="FEFFFF"/>
        <w:autoSpaceDE w:val="0"/>
        <w:autoSpaceDN w:val="0"/>
        <w:adjustRightInd w:val="0"/>
        <w:ind w:firstLine="851"/>
        <w:jc w:val="both"/>
        <w:rPr>
          <w:color w:val="212527"/>
          <w:szCs w:val="28"/>
        </w:rPr>
      </w:pPr>
      <w:r w:rsidRPr="009B42B2">
        <w:rPr>
          <w:color w:val="212527"/>
          <w:szCs w:val="28"/>
        </w:rPr>
        <w:t>3</w:t>
      </w:r>
      <w:r w:rsidRPr="009B42B2">
        <w:rPr>
          <w:color w:val="000002"/>
          <w:szCs w:val="28"/>
        </w:rPr>
        <w:t>.</w:t>
      </w:r>
      <w:r w:rsidRPr="009B42B2">
        <w:rPr>
          <w:color w:val="212527"/>
          <w:szCs w:val="28"/>
        </w:rPr>
        <w:t>2.</w:t>
      </w:r>
      <w:r w:rsidRPr="009B42B2">
        <w:rPr>
          <w:color w:val="0C0F11"/>
          <w:szCs w:val="28"/>
        </w:rPr>
        <w:t>1</w:t>
      </w:r>
      <w:r w:rsidRPr="009B42B2">
        <w:rPr>
          <w:color w:val="212527"/>
          <w:szCs w:val="28"/>
        </w:rPr>
        <w:t>.</w:t>
      </w:r>
      <w:r w:rsidR="00F40EDF">
        <w:rPr>
          <w:color w:val="212527"/>
          <w:szCs w:val="28"/>
        </w:rPr>
        <w:t xml:space="preserve"> Заявку согласно приложению № 1;</w:t>
      </w:r>
      <w:r w:rsidRPr="009B42B2">
        <w:rPr>
          <w:color w:val="212527"/>
          <w:szCs w:val="28"/>
        </w:rPr>
        <w:t xml:space="preserve"> </w:t>
      </w:r>
    </w:p>
    <w:p w:rsidR="009B42B2" w:rsidRPr="009B42B2" w:rsidRDefault="009B42B2" w:rsidP="009B42B2">
      <w:pPr>
        <w:widowControl w:val="0"/>
        <w:shd w:val="clear" w:color="auto" w:fill="FEFFFF"/>
        <w:autoSpaceDE w:val="0"/>
        <w:autoSpaceDN w:val="0"/>
        <w:adjustRightInd w:val="0"/>
        <w:ind w:right="388" w:firstLine="851"/>
        <w:jc w:val="both"/>
        <w:rPr>
          <w:color w:val="212527"/>
          <w:szCs w:val="28"/>
        </w:rPr>
      </w:pPr>
      <w:r w:rsidRPr="009B42B2">
        <w:rPr>
          <w:color w:val="0C0F11"/>
          <w:szCs w:val="28"/>
        </w:rPr>
        <w:t>3</w:t>
      </w:r>
      <w:r w:rsidR="00E33FD6">
        <w:rPr>
          <w:color w:val="212527"/>
          <w:szCs w:val="28"/>
        </w:rPr>
        <w:t>.2.2. Анкету</w:t>
      </w:r>
      <w:r w:rsidR="00E33FD6" w:rsidRPr="00E33FD6">
        <w:rPr>
          <w:color w:val="212527"/>
          <w:szCs w:val="28"/>
        </w:rPr>
        <w:t xml:space="preserve"> СМСП</w:t>
      </w:r>
      <w:r w:rsidR="00E33FD6">
        <w:rPr>
          <w:color w:val="212527"/>
          <w:szCs w:val="28"/>
        </w:rPr>
        <w:t xml:space="preserve"> </w:t>
      </w:r>
      <w:r w:rsidRPr="009B42B2">
        <w:rPr>
          <w:color w:val="212527"/>
          <w:szCs w:val="28"/>
        </w:rPr>
        <w:t xml:space="preserve">согласно </w:t>
      </w:r>
      <w:r w:rsidRPr="009B42B2">
        <w:rPr>
          <w:color w:val="0C0F11"/>
          <w:szCs w:val="28"/>
        </w:rPr>
        <w:t>п</w:t>
      </w:r>
      <w:r w:rsidRPr="009B42B2">
        <w:rPr>
          <w:color w:val="212527"/>
          <w:szCs w:val="28"/>
        </w:rPr>
        <w:t>рил</w:t>
      </w:r>
      <w:r w:rsidRPr="009B42B2">
        <w:rPr>
          <w:color w:val="0C0F11"/>
          <w:szCs w:val="28"/>
        </w:rPr>
        <w:t>о</w:t>
      </w:r>
      <w:r w:rsidR="00F40EDF">
        <w:rPr>
          <w:color w:val="212527"/>
          <w:szCs w:val="28"/>
        </w:rPr>
        <w:t>жению № 2;</w:t>
      </w:r>
      <w:r w:rsidRPr="009B42B2">
        <w:rPr>
          <w:color w:val="212527"/>
          <w:szCs w:val="28"/>
        </w:rPr>
        <w:t xml:space="preserve"> </w:t>
      </w:r>
    </w:p>
    <w:p w:rsidR="009B42B2" w:rsidRPr="00F40EDF" w:rsidRDefault="009B42B2" w:rsidP="009B42B2">
      <w:pPr>
        <w:widowControl w:val="0"/>
        <w:shd w:val="clear" w:color="auto" w:fill="FEFFFF"/>
        <w:autoSpaceDE w:val="0"/>
        <w:autoSpaceDN w:val="0"/>
        <w:adjustRightInd w:val="0"/>
        <w:ind w:right="388" w:firstLine="851"/>
        <w:jc w:val="both"/>
        <w:rPr>
          <w:w w:val="89"/>
          <w:szCs w:val="28"/>
        </w:rPr>
      </w:pPr>
      <w:r w:rsidRPr="009B42B2">
        <w:rPr>
          <w:color w:val="212527"/>
          <w:szCs w:val="28"/>
        </w:rPr>
        <w:t>3</w:t>
      </w:r>
      <w:r w:rsidRPr="009B42B2">
        <w:rPr>
          <w:color w:val="000002"/>
          <w:szCs w:val="28"/>
        </w:rPr>
        <w:t>.</w:t>
      </w:r>
      <w:r w:rsidRPr="009B42B2">
        <w:rPr>
          <w:color w:val="212527"/>
          <w:szCs w:val="28"/>
        </w:rPr>
        <w:t>2.3. Справку с</w:t>
      </w:r>
      <w:r w:rsidRPr="009B42B2">
        <w:rPr>
          <w:color w:val="0C0F11"/>
          <w:szCs w:val="28"/>
        </w:rPr>
        <w:t>о</w:t>
      </w:r>
      <w:r w:rsidRPr="009B42B2">
        <w:rPr>
          <w:color w:val="212527"/>
          <w:szCs w:val="28"/>
        </w:rPr>
        <w:t xml:space="preserve">гласно приложению </w:t>
      </w:r>
      <w:r w:rsidR="00F40EDF" w:rsidRPr="00F40EDF">
        <w:rPr>
          <w:w w:val="73"/>
          <w:szCs w:val="28"/>
        </w:rPr>
        <w:t>№ 3;</w:t>
      </w:r>
    </w:p>
    <w:p w:rsidR="009B42B2" w:rsidRPr="009B42B2" w:rsidRDefault="009B42B2" w:rsidP="009B42B2">
      <w:pPr>
        <w:widowControl w:val="0"/>
        <w:shd w:val="clear" w:color="auto" w:fill="FEFFFF"/>
        <w:autoSpaceDE w:val="0"/>
        <w:autoSpaceDN w:val="0"/>
        <w:adjustRightInd w:val="0"/>
        <w:ind w:right="119" w:firstLine="851"/>
        <w:jc w:val="both"/>
        <w:rPr>
          <w:color w:val="25282A"/>
          <w:szCs w:val="28"/>
        </w:rPr>
      </w:pPr>
      <w:r w:rsidRPr="009B42B2">
        <w:rPr>
          <w:color w:val="25282A"/>
          <w:szCs w:val="28"/>
        </w:rPr>
        <w:t>3</w:t>
      </w:r>
      <w:r w:rsidRPr="009B42B2">
        <w:rPr>
          <w:color w:val="0C1012"/>
          <w:szCs w:val="28"/>
        </w:rPr>
        <w:t>.</w:t>
      </w:r>
      <w:r w:rsidRPr="009B42B2">
        <w:rPr>
          <w:color w:val="25282A"/>
          <w:szCs w:val="28"/>
        </w:rPr>
        <w:t>2</w:t>
      </w:r>
      <w:r w:rsidRPr="009B42B2">
        <w:rPr>
          <w:color w:val="0C1012"/>
          <w:szCs w:val="28"/>
        </w:rPr>
        <w:t>.</w:t>
      </w:r>
      <w:r w:rsidRPr="009B42B2">
        <w:rPr>
          <w:color w:val="25282A"/>
          <w:szCs w:val="28"/>
        </w:rPr>
        <w:t>4</w:t>
      </w:r>
      <w:r w:rsidRPr="009B42B2">
        <w:rPr>
          <w:color w:val="0C1012"/>
          <w:szCs w:val="28"/>
        </w:rPr>
        <w:t xml:space="preserve">. </w:t>
      </w:r>
      <w:r w:rsidRPr="009B42B2">
        <w:rPr>
          <w:color w:val="25282A"/>
          <w:szCs w:val="28"/>
        </w:rPr>
        <w:t>Выписку из единого государств</w:t>
      </w:r>
      <w:r w:rsidR="00F40EDF">
        <w:rPr>
          <w:color w:val="25282A"/>
          <w:szCs w:val="28"/>
        </w:rPr>
        <w:t>енного реестра юридических лиц;</w:t>
      </w:r>
    </w:p>
    <w:p w:rsidR="009B42B2" w:rsidRPr="009B42B2" w:rsidRDefault="009B42B2" w:rsidP="009B42B2">
      <w:pPr>
        <w:widowControl w:val="0"/>
        <w:shd w:val="clear" w:color="auto" w:fill="FEFFFF"/>
        <w:autoSpaceDE w:val="0"/>
        <w:autoSpaceDN w:val="0"/>
        <w:adjustRightInd w:val="0"/>
        <w:spacing w:before="4"/>
        <w:ind w:right="90" w:firstLine="851"/>
        <w:jc w:val="both"/>
        <w:rPr>
          <w:color w:val="25282A"/>
          <w:szCs w:val="28"/>
        </w:rPr>
      </w:pPr>
      <w:r w:rsidRPr="009B42B2">
        <w:rPr>
          <w:color w:val="25282A"/>
          <w:szCs w:val="28"/>
        </w:rPr>
        <w:t>3.2.5. Заверенную налоговым органом (в т</w:t>
      </w:r>
      <w:r w:rsidRPr="009B42B2">
        <w:rPr>
          <w:color w:val="0C1012"/>
          <w:szCs w:val="28"/>
        </w:rPr>
        <w:t>о</w:t>
      </w:r>
      <w:r w:rsidRPr="009B42B2">
        <w:rPr>
          <w:color w:val="25282A"/>
          <w:szCs w:val="28"/>
        </w:rPr>
        <w:t>м числе посредс</w:t>
      </w:r>
      <w:r w:rsidRPr="009B42B2">
        <w:rPr>
          <w:color w:val="0C1012"/>
          <w:szCs w:val="28"/>
        </w:rPr>
        <w:t>тво</w:t>
      </w:r>
      <w:r w:rsidRPr="009B42B2">
        <w:rPr>
          <w:color w:val="25282A"/>
          <w:szCs w:val="28"/>
        </w:rPr>
        <w:t xml:space="preserve">м ЭЦП) справку об </w:t>
      </w:r>
      <w:r w:rsidRPr="009B42B2">
        <w:rPr>
          <w:color w:val="0C1012"/>
          <w:szCs w:val="28"/>
        </w:rPr>
        <w:t>о</w:t>
      </w:r>
      <w:r w:rsidR="00E33FD6">
        <w:rPr>
          <w:color w:val="25282A"/>
          <w:szCs w:val="28"/>
        </w:rPr>
        <w:t xml:space="preserve">тсутствии у </w:t>
      </w:r>
      <w:r w:rsidR="00E33FD6" w:rsidRPr="00E33FD6">
        <w:rPr>
          <w:color w:val="25282A"/>
          <w:szCs w:val="28"/>
        </w:rPr>
        <w:t>СМСП</w:t>
      </w:r>
      <w:r w:rsidRPr="009B42B2">
        <w:rPr>
          <w:color w:val="25282A"/>
          <w:szCs w:val="28"/>
        </w:rPr>
        <w:t xml:space="preserve"> задолженности </w:t>
      </w:r>
      <w:r w:rsidRPr="009B42B2">
        <w:rPr>
          <w:color w:val="0C1012"/>
          <w:szCs w:val="28"/>
        </w:rPr>
        <w:t xml:space="preserve">по </w:t>
      </w:r>
      <w:r w:rsidRPr="009B42B2">
        <w:rPr>
          <w:color w:val="25282A"/>
          <w:szCs w:val="28"/>
        </w:rPr>
        <w:t>платежам в бюджеты и страховым в</w:t>
      </w:r>
      <w:r w:rsidRPr="009B42B2">
        <w:rPr>
          <w:color w:val="0C1012"/>
          <w:szCs w:val="28"/>
        </w:rPr>
        <w:t>з</w:t>
      </w:r>
      <w:r w:rsidRPr="009B42B2">
        <w:rPr>
          <w:color w:val="25282A"/>
          <w:szCs w:val="28"/>
        </w:rPr>
        <w:t>носам на первое число ме</w:t>
      </w:r>
      <w:r w:rsidRPr="009B42B2">
        <w:rPr>
          <w:color w:val="0C1012"/>
          <w:szCs w:val="28"/>
        </w:rPr>
        <w:t>с</w:t>
      </w:r>
      <w:r w:rsidRPr="009B42B2">
        <w:rPr>
          <w:color w:val="25282A"/>
          <w:szCs w:val="28"/>
        </w:rPr>
        <w:t>яца, в к</w:t>
      </w:r>
      <w:r w:rsidRPr="009B42B2">
        <w:rPr>
          <w:color w:val="0C1012"/>
          <w:szCs w:val="28"/>
        </w:rPr>
        <w:t>о</w:t>
      </w:r>
      <w:r w:rsidR="008E2CA2">
        <w:rPr>
          <w:color w:val="25282A"/>
          <w:szCs w:val="28"/>
        </w:rPr>
        <w:t>тором СМСП</w:t>
      </w:r>
      <w:r w:rsidRPr="009B42B2">
        <w:rPr>
          <w:color w:val="25282A"/>
          <w:szCs w:val="28"/>
        </w:rPr>
        <w:t xml:space="preserve"> п</w:t>
      </w:r>
      <w:r w:rsidRPr="009B42B2">
        <w:rPr>
          <w:color w:val="0C1012"/>
          <w:szCs w:val="28"/>
        </w:rPr>
        <w:t>р</w:t>
      </w:r>
      <w:r w:rsidRPr="009B42B2">
        <w:rPr>
          <w:color w:val="25282A"/>
          <w:szCs w:val="28"/>
        </w:rPr>
        <w:t>едставл</w:t>
      </w:r>
      <w:r w:rsidRPr="009B42B2">
        <w:rPr>
          <w:color w:val="0C1012"/>
          <w:szCs w:val="28"/>
        </w:rPr>
        <w:t>я</w:t>
      </w:r>
      <w:r w:rsidRPr="009B42B2">
        <w:rPr>
          <w:color w:val="25282A"/>
          <w:szCs w:val="28"/>
        </w:rPr>
        <w:t>ет д</w:t>
      </w:r>
      <w:r w:rsidRPr="009B42B2">
        <w:rPr>
          <w:color w:val="0C1012"/>
          <w:szCs w:val="28"/>
        </w:rPr>
        <w:t>о</w:t>
      </w:r>
      <w:r w:rsidRPr="009B42B2">
        <w:rPr>
          <w:color w:val="25282A"/>
          <w:szCs w:val="28"/>
        </w:rPr>
        <w:t>кум</w:t>
      </w:r>
      <w:r w:rsidRPr="009B42B2">
        <w:rPr>
          <w:color w:val="0C1012"/>
          <w:szCs w:val="28"/>
        </w:rPr>
        <w:t>е</w:t>
      </w:r>
      <w:r w:rsidRPr="009B42B2">
        <w:rPr>
          <w:color w:val="25282A"/>
          <w:szCs w:val="28"/>
        </w:rPr>
        <w:t>нты</w:t>
      </w:r>
      <w:r w:rsidRPr="009B42B2">
        <w:rPr>
          <w:color w:val="0C1012"/>
          <w:szCs w:val="28"/>
        </w:rPr>
        <w:t xml:space="preserve">. </w:t>
      </w:r>
      <w:r w:rsidRPr="009B42B2">
        <w:rPr>
          <w:color w:val="25282A"/>
          <w:szCs w:val="28"/>
        </w:rPr>
        <w:t>При н</w:t>
      </w:r>
      <w:r w:rsidRPr="009B42B2">
        <w:rPr>
          <w:color w:val="0C1012"/>
          <w:szCs w:val="28"/>
        </w:rPr>
        <w:t>ал</w:t>
      </w:r>
      <w:r w:rsidRPr="009B42B2">
        <w:rPr>
          <w:color w:val="25282A"/>
          <w:szCs w:val="28"/>
        </w:rPr>
        <w:t>ичии задолженн</w:t>
      </w:r>
      <w:r w:rsidR="00E33FD6">
        <w:rPr>
          <w:color w:val="25282A"/>
          <w:szCs w:val="28"/>
        </w:rPr>
        <w:t xml:space="preserve">ости по платежа </w:t>
      </w:r>
      <w:r w:rsidR="00E33FD6" w:rsidRPr="00E33FD6">
        <w:rPr>
          <w:color w:val="25282A"/>
          <w:szCs w:val="28"/>
        </w:rPr>
        <w:t>СМСП</w:t>
      </w:r>
      <w:r w:rsidRPr="009B42B2">
        <w:rPr>
          <w:color w:val="25282A"/>
          <w:szCs w:val="28"/>
        </w:rPr>
        <w:t xml:space="preserve"> имеет право представить документы, подтвержд</w:t>
      </w:r>
      <w:r w:rsidRPr="009B42B2">
        <w:rPr>
          <w:color w:val="0C1012"/>
          <w:szCs w:val="28"/>
        </w:rPr>
        <w:t>а</w:t>
      </w:r>
      <w:r w:rsidRPr="009B42B2">
        <w:rPr>
          <w:color w:val="25282A"/>
          <w:szCs w:val="28"/>
        </w:rPr>
        <w:t>ющие уплату задолженности по плате</w:t>
      </w:r>
      <w:r w:rsidRPr="009B42B2">
        <w:rPr>
          <w:color w:val="0C1012"/>
          <w:szCs w:val="28"/>
        </w:rPr>
        <w:t>ж</w:t>
      </w:r>
      <w:r w:rsidRPr="009B42B2">
        <w:rPr>
          <w:color w:val="25282A"/>
          <w:szCs w:val="28"/>
        </w:rPr>
        <w:t>ам в бюджеты, не п</w:t>
      </w:r>
      <w:r w:rsidRPr="009B42B2">
        <w:rPr>
          <w:color w:val="0C1012"/>
          <w:szCs w:val="28"/>
        </w:rPr>
        <w:t>о</w:t>
      </w:r>
      <w:r w:rsidRPr="009B42B2">
        <w:rPr>
          <w:color w:val="25282A"/>
          <w:szCs w:val="28"/>
        </w:rPr>
        <w:t xml:space="preserve">зднее 5 рабочих дней с </w:t>
      </w:r>
      <w:r w:rsidRPr="009B42B2">
        <w:rPr>
          <w:color w:val="0C1012"/>
          <w:szCs w:val="28"/>
        </w:rPr>
        <w:t>д</w:t>
      </w:r>
      <w:r w:rsidRPr="009B42B2">
        <w:rPr>
          <w:color w:val="25282A"/>
          <w:szCs w:val="28"/>
        </w:rPr>
        <w:t>аты регистрации представленных до</w:t>
      </w:r>
      <w:r w:rsidR="00F40EDF">
        <w:rPr>
          <w:color w:val="25282A"/>
          <w:szCs w:val="28"/>
        </w:rPr>
        <w:t>кументов в журнале регистрации;</w:t>
      </w:r>
    </w:p>
    <w:p w:rsidR="009B42B2" w:rsidRPr="009B42B2" w:rsidRDefault="009B42B2" w:rsidP="009B42B2">
      <w:pPr>
        <w:widowControl w:val="0"/>
        <w:shd w:val="clear" w:color="auto" w:fill="FEFFFF"/>
        <w:autoSpaceDE w:val="0"/>
        <w:autoSpaceDN w:val="0"/>
        <w:adjustRightInd w:val="0"/>
        <w:spacing w:before="4"/>
        <w:ind w:right="90" w:firstLine="851"/>
        <w:jc w:val="both"/>
        <w:rPr>
          <w:color w:val="25282A"/>
          <w:szCs w:val="28"/>
        </w:rPr>
      </w:pPr>
      <w:r w:rsidRPr="009B42B2">
        <w:rPr>
          <w:color w:val="25282A"/>
          <w:szCs w:val="28"/>
        </w:rPr>
        <w:t>3.2.6. Выписку из Единого федерального реестра туроператоров (для туроператоров);</w:t>
      </w:r>
    </w:p>
    <w:p w:rsidR="009B42B2" w:rsidRPr="009B42B2" w:rsidRDefault="009B42B2" w:rsidP="009B42B2">
      <w:pPr>
        <w:widowControl w:val="0"/>
        <w:shd w:val="clear" w:color="auto" w:fill="FEFFFF"/>
        <w:autoSpaceDE w:val="0"/>
        <w:autoSpaceDN w:val="0"/>
        <w:adjustRightInd w:val="0"/>
        <w:ind w:right="119" w:firstLine="851"/>
        <w:jc w:val="both"/>
        <w:rPr>
          <w:color w:val="25282A"/>
          <w:szCs w:val="28"/>
        </w:rPr>
      </w:pPr>
      <w:r w:rsidRPr="009B42B2">
        <w:rPr>
          <w:color w:val="25282A"/>
          <w:szCs w:val="28"/>
        </w:rPr>
        <w:t>3.2</w:t>
      </w:r>
      <w:r w:rsidRPr="009B42B2">
        <w:rPr>
          <w:color w:val="515456"/>
          <w:szCs w:val="28"/>
        </w:rPr>
        <w:t>.</w:t>
      </w:r>
      <w:r w:rsidRPr="009B42B2">
        <w:rPr>
          <w:color w:val="25282A"/>
          <w:szCs w:val="28"/>
        </w:rPr>
        <w:t xml:space="preserve">7. Заверенную Фондом социального страхования </w:t>
      </w:r>
      <w:r w:rsidRPr="009B42B2">
        <w:rPr>
          <w:color w:val="0C1012"/>
          <w:szCs w:val="28"/>
        </w:rPr>
        <w:t>к</w:t>
      </w:r>
      <w:r w:rsidRPr="009B42B2">
        <w:rPr>
          <w:color w:val="25282A"/>
          <w:szCs w:val="28"/>
        </w:rPr>
        <w:t>опию р</w:t>
      </w:r>
      <w:r w:rsidRPr="009B42B2">
        <w:rPr>
          <w:color w:val="0C1012"/>
          <w:szCs w:val="28"/>
        </w:rPr>
        <w:t>а</w:t>
      </w:r>
      <w:r w:rsidRPr="009B42B2">
        <w:rPr>
          <w:color w:val="25282A"/>
          <w:szCs w:val="28"/>
        </w:rPr>
        <w:t>счетной ве</w:t>
      </w:r>
      <w:r w:rsidRPr="009B42B2">
        <w:rPr>
          <w:color w:val="0C1012"/>
          <w:szCs w:val="28"/>
        </w:rPr>
        <w:t>д</w:t>
      </w:r>
      <w:r w:rsidRPr="009B42B2">
        <w:rPr>
          <w:color w:val="25282A"/>
          <w:szCs w:val="28"/>
        </w:rPr>
        <w:t>ом</w:t>
      </w:r>
      <w:r w:rsidRPr="009B42B2">
        <w:rPr>
          <w:color w:val="0C1012"/>
          <w:szCs w:val="28"/>
        </w:rPr>
        <w:t>о</w:t>
      </w:r>
      <w:r w:rsidRPr="009B42B2">
        <w:rPr>
          <w:color w:val="25282A"/>
          <w:szCs w:val="28"/>
        </w:rPr>
        <w:t>сти (форма 4-ФСС) на п</w:t>
      </w:r>
      <w:r w:rsidRPr="009B42B2">
        <w:rPr>
          <w:color w:val="0C1012"/>
          <w:szCs w:val="28"/>
        </w:rPr>
        <w:t>о</w:t>
      </w:r>
      <w:r w:rsidRPr="009B42B2">
        <w:rPr>
          <w:color w:val="25282A"/>
          <w:szCs w:val="28"/>
        </w:rPr>
        <w:t>следнюю отчетную дату;</w:t>
      </w:r>
    </w:p>
    <w:p w:rsidR="009B42B2" w:rsidRDefault="009B42B2" w:rsidP="009B42B2">
      <w:pPr>
        <w:widowControl w:val="0"/>
        <w:shd w:val="clear" w:color="auto" w:fill="FEFFFF"/>
        <w:autoSpaceDE w:val="0"/>
        <w:autoSpaceDN w:val="0"/>
        <w:adjustRightInd w:val="0"/>
        <w:ind w:right="119" w:firstLine="851"/>
        <w:jc w:val="both"/>
        <w:rPr>
          <w:color w:val="25282A"/>
          <w:szCs w:val="28"/>
        </w:rPr>
      </w:pPr>
      <w:r w:rsidRPr="009B42B2">
        <w:rPr>
          <w:color w:val="25282A"/>
          <w:szCs w:val="28"/>
        </w:rPr>
        <w:lastRenderedPageBreak/>
        <w:t>3.2.8. Рекомендательное письмо от общественно</w:t>
      </w:r>
      <w:r w:rsidR="008F205F">
        <w:rPr>
          <w:color w:val="25282A"/>
          <w:szCs w:val="28"/>
        </w:rPr>
        <w:t>го объединения или организации</w:t>
      </w:r>
      <w:r w:rsidR="00F40EDF">
        <w:rPr>
          <w:color w:val="25282A"/>
          <w:szCs w:val="28"/>
        </w:rPr>
        <w:t xml:space="preserve"> в сфере туризма;</w:t>
      </w:r>
    </w:p>
    <w:p w:rsidR="007B08B1" w:rsidRPr="008E2CA2" w:rsidRDefault="007B08B1" w:rsidP="007B08B1">
      <w:pPr>
        <w:widowControl w:val="0"/>
        <w:shd w:val="clear" w:color="auto" w:fill="FEFFFF"/>
        <w:autoSpaceDE w:val="0"/>
        <w:autoSpaceDN w:val="0"/>
        <w:adjustRightInd w:val="0"/>
        <w:ind w:right="119" w:firstLine="851"/>
        <w:jc w:val="both"/>
        <w:rPr>
          <w:szCs w:val="28"/>
        </w:rPr>
      </w:pPr>
      <w:r w:rsidRPr="008E2CA2">
        <w:rPr>
          <w:szCs w:val="28"/>
        </w:rPr>
        <w:t xml:space="preserve">3.2.9. </w:t>
      </w:r>
      <w:r w:rsidR="004C2538" w:rsidRPr="008E2CA2">
        <w:rPr>
          <w:szCs w:val="28"/>
        </w:rPr>
        <w:t xml:space="preserve">В случае, если </w:t>
      </w:r>
      <w:r w:rsidR="006947B6">
        <w:rPr>
          <w:szCs w:val="28"/>
        </w:rPr>
        <w:t>Центр поддержки экспорта Камчатского края</w:t>
      </w:r>
      <w:r w:rsidR="00BD3DDF">
        <w:rPr>
          <w:szCs w:val="28"/>
        </w:rPr>
        <w:t xml:space="preserve"> (далее – ЦПЭ)</w:t>
      </w:r>
      <w:r w:rsidR="004C2538" w:rsidRPr="008E2CA2">
        <w:rPr>
          <w:szCs w:val="28"/>
        </w:rPr>
        <w:t xml:space="preserve"> является исполнителем </w:t>
      </w:r>
      <w:r w:rsidR="00E33FD6" w:rsidRPr="008E2CA2">
        <w:rPr>
          <w:szCs w:val="28"/>
        </w:rPr>
        <w:t>по организации участия СМСП</w:t>
      </w:r>
      <w:r w:rsidR="00D53B91" w:rsidRPr="008E2CA2">
        <w:rPr>
          <w:szCs w:val="28"/>
        </w:rPr>
        <w:t xml:space="preserve"> </w:t>
      </w:r>
      <w:r w:rsidR="006D7CF2">
        <w:rPr>
          <w:szCs w:val="28"/>
        </w:rPr>
        <w:t xml:space="preserve">в международном </w:t>
      </w:r>
      <w:r w:rsidRPr="008E2CA2">
        <w:rPr>
          <w:szCs w:val="28"/>
        </w:rPr>
        <w:t>выст</w:t>
      </w:r>
      <w:r w:rsidR="004C2538" w:rsidRPr="008E2CA2">
        <w:rPr>
          <w:szCs w:val="28"/>
        </w:rPr>
        <w:t>а</w:t>
      </w:r>
      <w:r w:rsidR="00BD3DDF">
        <w:rPr>
          <w:szCs w:val="28"/>
        </w:rPr>
        <w:t>вочно-ярмарочном мероприятии,</w:t>
      </w:r>
      <w:r w:rsidR="004C2538" w:rsidRPr="008E2CA2">
        <w:rPr>
          <w:szCs w:val="28"/>
        </w:rPr>
        <w:t xml:space="preserve"> </w:t>
      </w:r>
      <w:r w:rsidR="00E33FD6" w:rsidRPr="008E2CA2">
        <w:rPr>
          <w:szCs w:val="28"/>
        </w:rPr>
        <w:t>СМСП</w:t>
      </w:r>
      <w:r w:rsidR="004C2538" w:rsidRPr="008E2CA2">
        <w:rPr>
          <w:szCs w:val="28"/>
        </w:rPr>
        <w:t xml:space="preserve"> предоставл</w:t>
      </w:r>
      <w:r w:rsidR="00D53B91" w:rsidRPr="008E2CA2">
        <w:rPr>
          <w:szCs w:val="28"/>
        </w:rPr>
        <w:t>я</w:t>
      </w:r>
      <w:r w:rsidR="004C2538" w:rsidRPr="008E2CA2">
        <w:rPr>
          <w:szCs w:val="28"/>
        </w:rPr>
        <w:t xml:space="preserve">ет </w:t>
      </w:r>
      <w:r w:rsidR="00BD3DDF">
        <w:rPr>
          <w:szCs w:val="28"/>
        </w:rPr>
        <w:t>ЦПЭ</w:t>
      </w:r>
      <w:r w:rsidR="00D53B91" w:rsidRPr="008E2CA2">
        <w:rPr>
          <w:szCs w:val="28"/>
        </w:rPr>
        <w:t xml:space="preserve"> </w:t>
      </w:r>
      <w:r w:rsidRPr="008E2CA2">
        <w:rPr>
          <w:szCs w:val="28"/>
        </w:rPr>
        <w:t>письменную информацию об экспортном контракте, заключенном по итогам предоставленных услуг (в случае его заключения), в срок</w:t>
      </w:r>
      <w:r w:rsidR="00A23F5C">
        <w:rPr>
          <w:szCs w:val="28"/>
        </w:rPr>
        <w:t>, не превышающий 15</w:t>
      </w:r>
      <w:r w:rsidRPr="008E2CA2">
        <w:rPr>
          <w:szCs w:val="28"/>
        </w:rPr>
        <w:t xml:space="preserve"> рабочих дней со дня его заключения, в том числе информацию:</w:t>
      </w:r>
    </w:p>
    <w:p w:rsidR="007B08B1" w:rsidRPr="008E2CA2" w:rsidRDefault="008A1F36" w:rsidP="007B08B1">
      <w:pPr>
        <w:widowControl w:val="0"/>
        <w:shd w:val="clear" w:color="auto" w:fill="FEFFFF"/>
        <w:autoSpaceDE w:val="0"/>
        <w:autoSpaceDN w:val="0"/>
        <w:adjustRightInd w:val="0"/>
        <w:ind w:right="119" w:firstLine="851"/>
        <w:jc w:val="both"/>
        <w:rPr>
          <w:szCs w:val="28"/>
        </w:rPr>
      </w:pPr>
      <w:r w:rsidRPr="008E2CA2">
        <w:rPr>
          <w:szCs w:val="28"/>
        </w:rPr>
        <w:t xml:space="preserve">1) </w:t>
      </w:r>
      <w:r w:rsidR="007B08B1" w:rsidRPr="008E2CA2">
        <w:rPr>
          <w:szCs w:val="28"/>
        </w:rPr>
        <w:t>о дате заключения контракта;</w:t>
      </w:r>
    </w:p>
    <w:p w:rsidR="007B08B1" w:rsidRPr="008E2CA2" w:rsidRDefault="008A1F36" w:rsidP="007B08B1">
      <w:pPr>
        <w:widowControl w:val="0"/>
        <w:shd w:val="clear" w:color="auto" w:fill="FEFFFF"/>
        <w:autoSpaceDE w:val="0"/>
        <w:autoSpaceDN w:val="0"/>
        <w:adjustRightInd w:val="0"/>
        <w:ind w:right="119" w:firstLine="851"/>
        <w:jc w:val="both"/>
        <w:rPr>
          <w:szCs w:val="28"/>
        </w:rPr>
      </w:pPr>
      <w:r w:rsidRPr="008E2CA2">
        <w:rPr>
          <w:szCs w:val="28"/>
        </w:rPr>
        <w:t xml:space="preserve">2) </w:t>
      </w:r>
      <w:r w:rsidR="007B08B1" w:rsidRPr="008E2CA2">
        <w:rPr>
          <w:szCs w:val="28"/>
        </w:rPr>
        <w:t>о цене контракта;</w:t>
      </w:r>
    </w:p>
    <w:p w:rsidR="007B08B1" w:rsidRPr="008E2CA2" w:rsidRDefault="008A1F36" w:rsidP="007B08B1">
      <w:pPr>
        <w:widowControl w:val="0"/>
        <w:shd w:val="clear" w:color="auto" w:fill="FEFFFF"/>
        <w:autoSpaceDE w:val="0"/>
        <w:autoSpaceDN w:val="0"/>
        <w:adjustRightInd w:val="0"/>
        <w:ind w:right="119" w:firstLine="851"/>
        <w:jc w:val="both"/>
        <w:rPr>
          <w:szCs w:val="28"/>
        </w:rPr>
      </w:pPr>
      <w:r w:rsidRPr="008E2CA2">
        <w:rPr>
          <w:szCs w:val="28"/>
        </w:rPr>
        <w:t xml:space="preserve">3) </w:t>
      </w:r>
      <w:r w:rsidR="007B08B1" w:rsidRPr="008E2CA2">
        <w:rPr>
          <w:szCs w:val="28"/>
        </w:rPr>
        <w:t>о месте нахождения контрагента;</w:t>
      </w:r>
    </w:p>
    <w:p w:rsidR="007B08B1" w:rsidRPr="008E2CA2" w:rsidRDefault="008A1F36" w:rsidP="007B08B1">
      <w:pPr>
        <w:widowControl w:val="0"/>
        <w:shd w:val="clear" w:color="auto" w:fill="FEFFFF"/>
        <w:autoSpaceDE w:val="0"/>
        <w:autoSpaceDN w:val="0"/>
        <w:adjustRightInd w:val="0"/>
        <w:ind w:right="119" w:firstLine="851"/>
        <w:jc w:val="both"/>
        <w:rPr>
          <w:szCs w:val="28"/>
        </w:rPr>
      </w:pPr>
      <w:r w:rsidRPr="008E2CA2">
        <w:rPr>
          <w:szCs w:val="28"/>
        </w:rPr>
        <w:t xml:space="preserve">4) </w:t>
      </w:r>
      <w:r w:rsidR="007B08B1" w:rsidRPr="008E2CA2">
        <w:rPr>
          <w:szCs w:val="28"/>
        </w:rPr>
        <w:t>о наименовании контрагента.</w:t>
      </w:r>
    </w:p>
    <w:p w:rsidR="007B08B1" w:rsidRPr="008E2CA2" w:rsidRDefault="003664F1" w:rsidP="007B08B1">
      <w:pPr>
        <w:widowControl w:val="0"/>
        <w:shd w:val="clear" w:color="auto" w:fill="FEFFFF"/>
        <w:autoSpaceDE w:val="0"/>
        <w:autoSpaceDN w:val="0"/>
        <w:adjustRightInd w:val="0"/>
        <w:ind w:right="119" w:firstLine="851"/>
        <w:jc w:val="both"/>
        <w:rPr>
          <w:szCs w:val="28"/>
        </w:rPr>
      </w:pPr>
      <w:r>
        <w:rPr>
          <w:szCs w:val="28"/>
        </w:rPr>
        <w:t>3.2.10</w:t>
      </w:r>
      <w:r w:rsidR="006D7CF2">
        <w:rPr>
          <w:szCs w:val="28"/>
        </w:rPr>
        <w:t>.</w:t>
      </w:r>
      <w:r w:rsidR="00D53B91" w:rsidRPr="008E2CA2">
        <w:rPr>
          <w:szCs w:val="28"/>
        </w:rPr>
        <w:t xml:space="preserve"> П</w:t>
      </w:r>
      <w:r w:rsidR="007B08B1" w:rsidRPr="008E2CA2">
        <w:rPr>
          <w:szCs w:val="28"/>
        </w:rPr>
        <w:t>о отдельному запросу</w:t>
      </w:r>
      <w:r w:rsidR="006D7CF2">
        <w:rPr>
          <w:szCs w:val="28"/>
        </w:rPr>
        <w:t xml:space="preserve"> ЦПЭ</w:t>
      </w:r>
      <w:r w:rsidR="00914935">
        <w:rPr>
          <w:szCs w:val="28"/>
        </w:rPr>
        <w:t xml:space="preserve"> </w:t>
      </w:r>
      <w:r w:rsidR="00326244">
        <w:rPr>
          <w:szCs w:val="28"/>
        </w:rPr>
        <w:t>СМСП предоставляет</w:t>
      </w:r>
      <w:r w:rsidR="00704B07">
        <w:rPr>
          <w:szCs w:val="28"/>
        </w:rPr>
        <w:t xml:space="preserve"> ЦПЭ</w:t>
      </w:r>
      <w:r w:rsidR="007B08B1" w:rsidRPr="008E2CA2">
        <w:rPr>
          <w:szCs w:val="28"/>
        </w:rPr>
        <w:t xml:space="preserve"> статистичес</w:t>
      </w:r>
      <w:r w:rsidR="00D53B91" w:rsidRPr="008E2CA2">
        <w:rPr>
          <w:szCs w:val="28"/>
        </w:rPr>
        <w:t>кую информацию, необходимую</w:t>
      </w:r>
      <w:r w:rsidR="007B08B1" w:rsidRPr="008E2CA2">
        <w:rPr>
          <w:szCs w:val="28"/>
        </w:rPr>
        <w:t xml:space="preserve"> для подведения итогов деятельности и подготовки отчетности, в том </w:t>
      </w:r>
      <w:r w:rsidR="00B17045" w:rsidRPr="008E2CA2">
        <w:rPr>
          <w:szCs w:val="28"/>
        </w:rPr>
        <w:t>числе</w:t>
      </w:r>
      <w:r w:rsidR="007B08B1" w:rsidRPr="008E2CA2">
        <w:rPr>
          <w:szCs w:val="28"/>
        </w:rPr>
        <w:t>:</w:t>
      </w:r>
    </w:p>
    <w:p w:rsidR="007B08B1" w:rsidRPr="008E2CA2" w:rsidRDefault="00306EC7" w:rsidP="007B08B1">
      <w:pPr>
        <w:widowControl w:val="0"/>
        <w:shd w:val="clear" w:color="auto" w:fill="FEFFFF"/>
        <w:autoSpaceDE w:val="0"/>
        <w:autoSpaceDN w:val="0"/>
        <w:adjustRightInd w:val="0"/>
        <w:ind w:right="119" w:firstLine="851"/>
        <w:jc w:val="both"/>
        <w:rPr>
          <w:szCs w:val="28"/>
        </w:rPr>
      </w:pPr>
      <w:r w:rsidRPr="008E2CA2">
        <w:rPr>
          <w:szCs w:val="28"/>
        </w:rPr>
        <w:t xml:space="preserve">1) </w:t>
      </w:r>
      <w:r w:rsidR="007B08B1" w:rsidRPr="008E2CA2">
        <w:rPr>
          <w:szCs w:val="28"/>
        </w:rPr>
        <w:t>о колич</w:t>
      </w:r>
      <w:r w:rsidR="00D53B91" w:rsidRPr="008E2CA2">
        <w:rPr>
          <w:szCs w:val="28"/>
        </w:rPr>
        <w:t>естве вновь созданных</w:t>
      </w:r>
      <w:r w:rsidR="007B08B1" w:rsidRPr="008E2CA2">
        <w:rPr>
          <w:szCs w:val="28"/>
        </w:rPr>
        <w:t xml:space="preserve"> в течение года, в котором были предоставлены настоящие услуги, рабочих мест;</w:t>
      </w:r>
    </w:p>
    <w:p w:rsidR="007B08B1" w:rsidRPr="008E2CA2" w:rsidRDefault="00306EC7" w:rsidP="007B08B1">
      <w:pPr>
        <w:widowControl w:val="0"/>
        <w:shd w:val="clear" w:color="auto" w:fill="FEFFFF"/>
        <w:autoSpaceDE w:val="0"/>
        <w:autoSpaceDN w:val="0"/>
        <w:adjustRightInd w:val="0"/>
        <w:ind w:right="119" w:firstLine="851"/>
        <w:jc w:val="both"/>
        <w:rPr>
          <w:szCs w:val="28"/>
        </w:rPr>
      </w:pPr>
      <w:r w:rsidRPr="008E2CA2">
        <w:rPr>
          <w:szCs w:val="28"/>
        </w:rPr>
        <w:t xml:space="preserve">2) </w:t>
      </w:r>
      <w:r w:rsidR="007B08B1" w:rsidRPr="008E2CA2">
        <w:rPr>
          <w:szCs w:val="28"/>
        </w:rPr>
        <w:t>о приросте в течение года, в котором были предоставлены настоящие услуги, среднесписочной численности работников (без внешних сов</w:t>
      </w:r>
      <w:r w:rsidR="00D53B91" w:rsidRPr="008E2CA2">
        <w:rPr>
          <w:szCs w:val="28"/>
        </w:rPr>
        <w:t>местителей)</w:t>
      </w:r>
      <w:r w:rsidR="007B08B1" w:rsidRPr="008E2CA2">
        <w:rPr>
          <w:szCs w:val="28"/>
        </w:rPr>
        <w:t>;</w:t>
      </w:r>
    </w:p>
    <w:p w:rsidR="007B08B1" w:rsidRPr="008E2CA2" w:rsidRDefault="00306EC7" w:rsidP="00F24EE4">
      <w:pPr>
        <w:widowControl w:val="0"/>
        <w:shd w:val="clear" w:color="auto" w:fill="FEFFFF"/>
        <w:autoSpaceDE w:val="0"/>
        <w:autoSpaceDN w:val="0"/>
        <w:adjustRightInd w:val="0"/>
        <w:ind w:right="119" w:firstLine="851"/>
        <w:jc w:val="both"/>
        <w:rPr>
          <w:szCs w:val="28"/>
        </w:rPr>
      </w:pPr>
      <w:r w:rsidRPr="008E2CA2">
        <w:rPr>
          <w:szCs w:val="28"/>
        </w:rPr>
        <w:t xml:space="preserve">3) </w:t>
      </w:r>
      <w:r w:rsidR="007B08B1" w:rsidRPr="008E2CA2">
        <w:rPr>
          <w:szCs w:val="28"/>
        </w:rPr>
        <w:t xml:space="preserve">об увеличении </w:t>
      </w:r>
      <w:r w:rsidR="00B17045" w:rsidRPr="008E2CA2">
        <w:rPr>
          <w:szCs w:val="28"/>
        </w:rPr>
        <w:t xml:space="preserve">оборота </w:t>
      </w:r>
      <w:r w:rsidR="007B08B1" w:rsidRPr="008E2CA2">
        <w:rPr>
          <w:szCs w:val="28"/>
        </w:rPr>
        <w:t>в течение года, в котором были предоставлены нас</w:t>
      </w:r>
      <w:r w:rsidR="00B17045" w:rsidRPr="008E2CA2">
        <w:rPr>
          <w:szCs w:val="28"/>
        </w:rPr>
        <w:t>тоящие услуги</w:t>
      </w:r>
      <w:r w:rsidR="007B08B1" w:rsidRPr="008E2CA2">
        <w:rPr>
          <w:szCs w:val="28"/>
        </w:rPr>
        <w:t>.</w:t>
      </w:r>
    </w:p>
    <w:p w:rsidR="009B42B2" w:rsidRPr="009B42B2" w:rsidRDefault="009B42B2" w:rsidP="009B42B2">
      <w:pPr>
        <w:widowControl w:val="0"/>
        <w:shd w:val="clear" w:color="auto" w:fill="FEFFFF"/>
        <w:autoSpaceDE w:val="0"/>
        <w:autoSpaceDN w:val="0"/>
        <w:adjustRightInd w:val="0"/>
        <w:ind w:right="119" w:firstLine="851"/>
        <w:jc w:val="both"/>
        <w:rPr>
          <w:color w:val="25282A"/>
          <w:szCs w:val="28"/>
        </w:rPr>
      </w:pPr>
      <w:r w:rsidRPr="009B42B2">
        <w:rPr>
          <w:color w:val="0C1012"/>
          <w:szCs w:val="28"/>
        </w:rPr>
        <w:t>3</w:t>
      </w:r>
      <w:r w:rsidRPr="009B42B2">
        <w:rPr>
          <w:color w:val="25282A"/>
          <w:szCs w:val="28"/>
        </w:rPr>
        <w:t>.3</w:t>
      </w:r>
      <w:r w:rsidRPr="009B42B2">
        <w:rPr>
          <w:color w:val="0C1012"/>
          <w:szCs w:val="28"/>
        </w:rPr>
        <w:t xml:space="preserve">. </w:t>
      </w:r>
      <w:r w:rsidRPr="009B42B2">
        <w:rPr>
          <w:color w:val="25282A"/>
          <w:szCs w:val="28"/>
        </w:rPr>
        <w:t>Документы</w:t>
      </w:r>
      <w:r w:rsidR="00B17045">
        <w:rPr>
          <w:color w:val="25282A"/>
          <w:szCs w:val="28"/>
        </w:rPr>
        <w:t xml:space="preserve"> представляются СМСП</w:t>
      </w:r>
      <w:r w:rsidRPr="009B42B2">
        <w:rPr>
          <w:color w:val="25282A"/>
          <w:szCs w:val="28"/>
        </w:rPr>
        <w:t xml:space="preserve"> в электр</w:t>
      </w:r>
      <w:r w:rsidRPr="009B42B2">
        <w:rPr>
          <w:color w:val="0C1012"/>
          <w:szCs w:val="28"/>
        </w:rPr>
        <w:t>о</w:t>
      </w:r>
      <w:r w:rsidRPr="009B42B2">
        <w:rPr>
          <w:color w:val="25282A"/>
          <w:szCs w:val="28"/>
        </w:rPr>
        <w:t xml:space="preserve">нном виде и на бумажном носителе. </w:t>
      </w:r>
    </w:p>
    <w:p w:rsidR="009B42B2" w:rsidRPr="009B42B2" w:rsidRDefault="00B17045" w:rsidP="009B42B2">
      <w:pPr>
        <w:widowControl w:val="0"/>
        <w:shd w:val="clear" w:color="auto" w:fill="FEFFFF"/>
        <w:autoSpaceDE w:val="0"/>
        <w:autoSpaceDN w:val="0"/>
        <w:adjustRightInd w:val="0"/>
        <w:spacing w:before="4"/>
        <w:ind w:right="90" w:firstLine="851"/>
        <w:jc w:val="both"/>
        <w:rPr>
          <w:color w:val="0C1012"/>
          <w:szCs w:val="28"/>
        </w:rPr>
      </w:pPr>
      <w:r>
        <w:rPr>
          <w:color w:val="25282A"/>
          <w:szCs w:val="28"/>
        </w:rPr>
        <w:t>3.4. Агентство</w:t>
      </w:r>
      <w:r w:rsidR="009B42B2" w:rsidRPr="009B42B2">
        <w:rPr>
          <w:color w:val="25282A"/>
          <w:szCs w:val="28"/>
        </w:rPr>
        <w:t xml:space="preserve"> регистрирует документы в порядке их по</w:t>
      </w:r>
      <w:r w:rsidR="009B42B2" w:rsidRPr="009B42B2">
        <w:rPr>
          <w:color w:val="0C1012"/>
          <w:szCs w:val="28"/>
        </w:rPr>
        <w:t>с</w:t>
      </w:r>
      <w:r w:rsidR="009B42B2" w:rsidRPr="009B42B2">
        <w:rPr>
          <w:color w:val="25282A"/>
          <w:szCs w:val="28"/>
        </w:rPr>
        <w:t>тупления в ж</w:t>
      </w:r>
      <w:r w:rsidR="009B42B2" w:rsidRPr="009B42B2">
        <w:rPr>
          <w:color w:val="0C1012"/>
          <w:szCs w:val="28"/>
        </w:rPr>
        <w:t>у</w:t>
      </w:r>
      <w:r w:rsidR="009B42B2" w:rsidRPr="009B42B2">
        <w:rPr>
          <w:color w:val="25282A"/>
          <w:szCs w:val="28"/>
        </w:rPr>
        <w:t xml:space="preserve">рнале регистрации и проверяет поступившие документы на предмет полноты представления и </w:t>
      </w:r>
      <w:r w:rsidR="009B42B2" w:rsidRPr="009B42B2">
        <w:rPr>
          <w:color w:val="0C1012"/>
          <w:szCs w:val="28"/>
        </w:rPr>
        <w:t>пр</w:t>
      </w:r>
      <w:r w:rsidR="009B42B2" w:rsidRPr="009B42B2">
        <w:rPr>
          <w:color w:val="25282A"/>
          <w:szCs w:val="28"/>
        </w:rPr>
        <w:t>авильности их заполнения</w:t>
      </w:r>
      <w:r w:rsidR="009B42B2" w:rsidRPr="009B42B2">
        <w:rPr>
          <w:color w:val="0C1012"/>
          <w:szCs w:val="28"/>
        </w:rPr>
        <w:t xml:space="preserve">. </w:t>
      </w:r>
    </w:p>
    <w:p w:rsidR="009B42B2" w:rsidRPr="009B42B2" w:rsidRDefault="009B42B2" w:rsidP="009B42B2">
      <w:pPr>
        <w:widowControl w:val="0"/>
        <w:shd w:val="clear" w:color="auto" w:fill="FEFFFF"/>
        <w:autoSpaceDE w:val="0"/>
        <w:autoSpaceDN w:val="0"/>
        <w:adjustRightInd w:val="0"/>
        <w:spacing w:before="4"/>
        <w:ind w:right="90" w:firstLine="851"/>
        <w:jc w:val="both"/>
        <w:rPr>
          <w:color w:val="0C1012"/>
          <w:szCs w:val="28"/>
        </w:rPr>
      </w:pPr>
      <w:r w:rsidRPr="009B42B2">
        <w:rPr>
          <w:color w:val="25282A"/>
          <w:szCs w:val="28"/>
        </w:rPr>
        <w:t>3</w:t>
      </w:r>
      <w:r w:rsidRPr="009B42B2">
        <w:rPr>
          <w:color w:val="000102"/>
          <w:szCs w:val="28"/>
        </w:rPr>
        <w:t>.</w:t>
      </w:r>
      <w:r w:rsidRPr="009B42B2">
        <w:rPr>
          <w:color w:val="25282A"/>
          <w:szCs w:val="28"/>
        </w:rPr>
        <w:t>5</w:t>
      </w:r>
      <w:r w:rsidRPr="009B42B2">
        <w:rPr>
          <w:color w:val="000102"/>
          <w:szCs w:val="28"/>
        </w:rPr>
        <w:t xml:space="preserve">. </w:t>
      </w:r>
      <w:r w:rsidR="00B17045">
        <w:rPr>
          <w:color w:val="25282A"/>
          <w:szCs w:val="28"/>
        </w:rPr>
        <w:t>СМСП</w:t>
      </w:r>
      <w:r w:rsidRPr="009B42B2">
        <w:rPr>
          <w:color w:val="25282A"/>
          <w:szCs w:val="28"/>
        </w:rPr>
        <w:t xml:space="preserve"> к участию в Конкурсном отборе не допускаются, а представленные ими д</w:t>
      </w:r>
      <w:r w:rsidRPr="009B42B2">
        <w:rPr>
          <w:color w:val="0C1012"/>
          <w:szCs w:val="28"/>
        </w:rPr>
        <w:t>о</w:t>
      </w:r>
      <w:r w:rsidRPr="009B42B2">
        <w:rPr>
          <w:color w:val="25282A"/>
          <w:szCs w:val="28"/>
        </w:rPr>
        <w:t>кументы подлежат возврату, если представлен неполный пакет документов</w:t>
      </w:r>
      <w:r w:rsidRPr="009B42B2">
        <w:rPr>
          <w:color w:val="0C1012"/>
          <w:szCs w:val="28"/>
        </w:rPr>
        <w:t xml:space="preserve">. </w:t>
      </w:r>
    </w:p>
    <w:p w:rsidR="009B42B2" w:rsidRPr="009B42B2" w:rsidRDefault="009B42B2" w:rsidP="009B42B2">
      <w:pPr>
        <w:widowControl w:val="0"/>
        <w:shd w:val="clear" w:color="auto" w:fill="FEFFFF"/>
        <w:autoSpaceDE w:val="0"/>
        <w:autoSpaceDN w:val="0"/>
        <w:adjustRightInd w:val="0"/>
        <w:spacing w:before="4"/>
        <w:ind w:right="90" w:firstLine="851"/>
        <w:jc w:val="both"/>
        <w:rPr>
          <w:color w:val="0C1012"/>
          <w:szCs w:val="28"/>
        </w:rPr>
      </w:pPr>
      <w:r w:rsidRPr="009B42B2">
        <w:rPr>
          <w:color w:val="0C1012"/>
          <w:szCs w:val="28"/>
        </w:rPr>
        <w:t>Конкурсная комиссия рассматривает Заявки на соответствие требованиям, установленным настоящим Положением.</w:t>
      </w:r>
    </w:p>
    <w:p w:rsidR="009B42B2" w:rsidRPr="009B42B2" w:rsidRDefault="009B42B2" w:rsidP="009B42B2">
      <w:pPr>
        <w:widowControl w:val="0"/>
        <w:shd w:val="clear" w:color="auto" w:fill="FEFFFF"/>
        <w:autoSpaceDE w:val="0"/>
        <w:autoSpaceDN w:val="0"/>
        <w:adjustRightInd w:val="0"/>
        <w:spacing w:before="4"/>
        <w:ind w:right="90" w:firstLine="851"/>
        <w:jc w:val="both"/>
        <w:rPr>
          <w:color w:val="25282A"/>
          <w:szCs w:val="28"/>
        </w:rPr>
      </w:pPr>
      <w:r w:rsidRPr="009B42B2">
        <w:rPr>
          <w:color w:val="25282A"/>
          <w:szCs w:val="28"/>
        </w:rPr>
        <w:t>3.6</w:t>
      </w:r>
      <w:r w:rsidRPr="009B42B2">
        <w:rPr>
          <w:color w:val="0C1012"/>
          <w:szCs w:val="28"/>
        </w:rPr>
        <w:t xml:space="preserve">. </w:t>
      </w:r>
      <w:r w:rsidRPr="009B42B2">
        <w:rPr>
          <w:color w:val="25282A"/>
          <w:szCs w:val="28"/>
        </w:rPr>
        <w:t>Оценка предс</w:t>
      </w:r>
      <w:r w:rsidRPr="009B42B2">
        <w:rPr>
          <w:color w:val="515456"/>
          <w:szCs w:val="28"/>
        </w:rPr>
        <w:t>т</w:t>
      </w:r>
      <w:r w:rsidRPr="009B42B2">
        <w:rPr>
          <w:color w:val="25282A"/>
          <w:szCs w:val="28"/>
        </w:rPr>
        <w:t>авленных документов осуществляется в следующем порядке (в случае превышения количества заявок от Заявителей лимитов участников соответ</w:t>
      </w:r>
      <w:r w:rsidRPr="009B42B2">
        <w:rPr>
          <w:color w:val="0C1012"/>
          <w:szCs w:val="28"/>
        </w:rPr>
        <w:t>с</w:t>
      </w:r>
      <w:r w:rsidRPr="009B42B2">
        <w:rPr>
          <w:color w:val="25282A"/>
          <w:szCs w:val="28"/>
        </w:rPr>
        <w:t>твующего м</w:t>
      </w:r>
      <w:r w:rsidRPr="009B42B2">
        <w:rPr>
          <w:color w:val="0C1012"/>
          <w:szCs w:val="28"/>
        </w:rPr>
        <w:t>е</w:t>
      </w:r>
      <w:r w:rsidRPr="009B42B2">
        <w:rPr>
          <w:color w:val="25282A"/>
          <w:szCs w:val="28"/>
        </w:rPr>
        <w:t xml:space="preserve">роприятия): </w:t>
      </w:r>
    </w:p>
    <w:p w:rsidR="009B42B2" w:rsidRPr="009B42B2" w:rsidRDefault="009B42B2" w:rsidP="009B42B2">
      <w:pPr>
        <w:widowControl w:val="0"/>
        <w:shd w:val="clear" w:color="auto" w:fill="FEFFFF"/>
        <w:autoSpaceDE w:val="0"/>
        <w:autoSpaceDN w:val="0"/>
        <w:adjustRightInd w:val="0"/>
        <w:ind w:right="4" w:firstLine="851"/>
        <w:jc w:val="both"/>
        <w:rPr>
          <w:color w:val="25282A"/>
          <w:szCs w:val="28"/>
        </w:rPr>
      </w:pPr>
      <w:r w:rsidRPr="009B42B2">
        <w:rPr>
          <w:color w:val="25282A"/>
          <w:szCs w:val="28"/>
        </w:rPr>
        <w:t>3</w:t>
      </w:r>
      <w:r w:rsidRPr="009B42B2">
        <w:rPr>
          <w:color w:val="0C1012"/>
          <w:szCs w:val="28"/>
        </w:rPr>
        <w:t>.</w:t>
      </w:r>
      <w:r w:rsidRPr="009B42B2">
        <w:rPr>
          <w:color w:val="25282A"/>
          <w:szCs w:val="28"/>
        </w:rPr>
        <w:t xml:space="preserve">6.1. Показатели оценки документов представлены в таблице: </w:t>
      </w:r>
    </w:p>
    <w:p w:rsidR="009B42B2" w:rsidRPr="009B42B2" w:rsidRDefault="009B42B2" w:rsidP="009B42B2">
      <w:pPr>
        <w:widowControl w:val="0"/>
        <w:shd w:val="clear" w:color="auto" w:fill="FEFFFF"/>
        <w:autoSpaceDE w:val="0"/>
        <w:autoSpaceDN w:val="0"/>
        <w:adjustRightInd w:val="0"/>
        <w:ind w:right="4"/>
        <w:jc w:val="both"/>
        <w:rPr>
          <w:color w:val="25282A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095"/>
        <w:gridCol w:w="2694"/>
      </w:tblGrid>
      <w:tr w:rsidR="009B42B2" w:rsidRPr="009B42B2" w:rsidTr="00D05371">
        <w:tc>
          <w:tcPr>
            <w:tcW w:w="709" w:type="dxa"/>
            <w:shd w:val="clear" w:color="auto" w:fill="auto"/>
          </w:tcPr>
          <w:p w:rsidR="009B42B2" w:rsidRPr="009B42B2" w:rsidRDefault="009B42B2" w:rsidP="009B42B2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b/>
                <w:color w:val="25282A"/>
                <w:szCs w:val="28"/>
              </w:rPr>
            </w:pPr>
            <w:r w:rsidRPr="009B42B2">
              <w:rPr>
                <w:b/>
                <w:color w:val="25282A"/>
                <w:szCs w:val="28"/>
              </w:rPr>
              <w:t>№</w:t>
            </w:r>
          </w:p>
        </w:tc>
        <w:tc>
          <w:tcPr>
            <w:tcW w:w="6095" w:type="dxa"/>
            <w:shd w:val="clear" w:color="auto" w:fill="auto"/>
          </w:tcPr>
          <w:p w:rsidR="009B42B2" w:rsidRPr="009B42B2" w:rsidRDefault="009B42B2" w:rsidP="009B42B2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b/>
                <w:color w:val="25282A"/>
                <w:szCs w:val="28"/>
              </w:rPr>
            </w:pPr>
            <w:r w:rsidRPr="009B42B2">
              <w:rPr>
                <w:b/>
                <w:color w:val="25282A"/>
                <w:szCs w:val="28"/>
                <w:lang w:bidi="he-IL"/>
              </w:rPr>
              <w:t>Наименование показателя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B42B2" w:rsidRPr="009B42B2" w:rsidRDefault="009B42B2" w:rsidP="009B42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5282A"/>
                <w:szCs w:val="28"/>
                <w:lang w:bidi="he-IL"/>
              </w:rPr>
            </w:pPr>
            <w:r w:rsidRPr="009B42B2">
              <w:rPr>
                <w:b/>
                <w:color w:val="25282A"/>
                <w:szCs w:val="28"/>
                <w:lang w:bidi="he-IL"/>
              </w:rPr>
              <w:t xml:space="preserve">Единица </w:t>
            </w:r>
            <w:r w:rsidRPr="009B42B2">
              <w:rPr>
                <w:b/>
                <w:color w:val="25282A"/>
                <w:szCs w:val="28"/>
              </w:rPr>
              <w:t>измерения</w:t>
            </w:r>
          </w:p>
        </w:tc>
      </w:tr>
      <w:tr w:rsidR="009B42B2" w:rsidRPr="009B42B2" w:rsidTr="00D05371">
        <w:tc>
          <w:tcPr>
            <w:tcW w:w="709" w:type="dxa"/>
            <w:shd w:val="clear" w:color="auto" w:fill="auto"/>
          </w:tcPr>
          <w:p w:rsidR="009B42B2" w:rsidRPr="009B42B2" w:rsidRDefault="009B42B2" w:rsidP="009B42B2">
            <w:pPr>
              <w:widowControl w:val="0"/>
              <w:autoSpaceDE w:val="0"/>
              <w:autoSpaceDN w:val="0"/>
              <w:adjustRightInd w:val="0"/>
              <w:ind w:right="4"/>
              <w:jc w:val="both"/>
              <w:rPr>
                <w:color w:val="25282A"/>
                <w:szCs w:val="28"/>
              </w:rPr>
            </w:pPr>
            <w:r w:rsidRPr="009B42B2">
              <w:rPr>
                <w:color w:val="25282A"/>
                <w:szCs w:val="28"/>
              </w:rPr>
              <w:t>1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9B42B2" w:rsidRPr="009B42B2" w:rsidRDefault="009B42B2" w:rsidP="009B42B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5282A"/>
                <w:szCs w:val="28"/>
              </w:rPr>
            </w:pPr>
            <w:r w:rsidRPr="009B42B2">
              <w:rPr>
                <w:color w:val="25282A"/>
                <w:szCs w:val="28"/>
              </w:rPr>
              <w:t xml:space="preserve">Объем налоговых платежей, уплаченных в федеральный, краевой и местный бюджеты за предыдущий год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B42B2" w:rsidRPr="009B42B2" w:rsidRDefault="009B42B2" w:rsidP="009B42B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5282A"/>
                <w:szCs w:val="28"/>
              </w:rPr>
            </w:pPr>
            <w:r w:rsidRPr="009B42B2">
              <w:rPr>
                <w:color w:val="25282A"/>
                <w:szCs w:val="28"/>
              </w:rPr>
              <w:t>рублей</w:t>
            </w:r>
          </w:p>
        </w:tc>
      </w:tr>
      <w:tr w:rsidR="009B42B2" w:rsidRPr="009B42B2" w:rsidTr="00D05371">
        <w:tc>
          <w:tcPr>
            <w:tcW w:w="709" w:type="dxa"/>
            <w:shd w:val="clear" w:color="auto" w:fill="auto"/>
          </w:tcPr>
          <w:p w:rsidR="009B42B2" w:rsidRPr="009B42B2" w:rsidRDefault="009B42B2" w:rsidP="009B42B2">
            <w:pPr>
              <w:widowControl w:val="0"/>
              <w:autoSpaceDE w:val="0"/>
              <w:autoSpaceDN w:val="0"/>
              <w:adjustRightInd w:val="0"/>
              <w:ind w:right="4"/>
              <w:jc w:val="both"/>
              <w:rPr>
                <w:color w:val="25282A"/>
                <w:szCs w:val="28"/>
              </w:rPr>
            </w:pPr>
            <w:r w:rsidRPr="009B42B2">
              <w:rPr>
                <w:color w:val="25282A"/>
                <w:szCs w:val="28"/>
              </w:rPr>
              <w:t>2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9B42B2" w:rsidRPr="009B42B2" w:rsidRDefault="009B42B2" w:rsidP="009B42B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5282A"/>
                <w:szCs w:val="28"/>
              </w:rPr>
            </w:pPr>
            <w:r w:rsidRPr="009B42B2">
              <w:rPr>
                <w:color w:val="25282A"/>
                <w:szCs w:val="28"/>
              </w:rPr>
              <w:t xml:space="preserve">Объем экспорта </w:t>
            </w:r>
            <w:r w:rsidR="00A23F5C">
              <w:rPr>
                <w:color w:val="25282A"/>
                <w:szCs w:val="28"/>
              </w:rPr>
              <w:t>СМСП</w:t>
            </w:r>
            <w:r w:rsidRPr="009B42B2">
              <w:rPr>
                <w:color w:val="25282A"/>
                <w:szCs w:val="28"/>
              </w:rPr>
              <w:t xml:space="preserve"> за предыдущий год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B42B2" w:rsidRPr="009B42B2" w:rsidRDefault="009B42B2" w:rsidP="009B42B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5282A"/>
                <w:szCs w:val="28"/>
              </w:rPr>
            </w:pPr>
            <w:r w:rsidRPr="009B42B2">
              <w:rPr>
                <w:color w:val="25282A"/>
                <w:szCs w:val="28"/>
              </w:rPr>
              <w:t>доллары США</w:t>
            </w:r>
          </w:p>
        </w:tc>
      </w:tr>
      <w:tr w:rsidR="009B42B2" w:rsidRPr="009B42B2" w:rsidTr="00D05371">
        <w:tc>
          <w:tcPr>
            <w:tcW w:w="709" w:type="dxa"/>
            <w:shd w:val="clear" w:color="auto" w:fill="auto"/>
          </w:tcPr>
          <w:p w:rsidR="009B42B2" w:rsidRPr="009B42B2" w:rsidRDefault="009B42B2" w:rsidP="009B42B2">
            <w:pPr>
              <w:widowControl w:val="0"/>
              <w:autoSpaceDE w:val="0"/>
              <w:autoSpaceDN w:val="0"/>
              <w:adjustRightInd w:val="0"/>
              <w:ind w:right="4"/>
              <w:jc w:val="both"/>
              <w:rPr>
                <w:color w:val="25282A"/>
                <w:szCs w:val="28"/>
              </w:rPr>
            </w:pPr>
            <w:r w:rsidRPr="009B42B2">
              <w:rPr>
                <w:color w:val="25282A"/>
                <w:szCs w:val="28"/>
              </w:rPr>
              <w:t>3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9B42B2" w:rsidRPr="009B42B2" w:rsidRDefault="009B42B2" w:rsidP="009B42B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5282A"/>
                <w:szCs w:val="28"/>
              </w:rPr>
            </w:pPr>
            <w:r w:rsidRPr="009B42B2">
              <w:rPr>
                <w:color w:val="25282A"/>
                <w:szCs w:val="28"/>
              </w:rPr>
              <w:t xml:space="preserve">Количество заключенных экспортных </w:t>
            </w:r>
            <w:r w:rsidRPr="009B42B2">
              <w:rPr>
                <w:color w:val="25282A"/>
                <w:szCs w:val="28"/>
              </w:rPr>
              <w:lastRenderedPageBreak/>
              <w:t>контрактов за предыдущий год</w:t>
            </w:r>
          </w:p>
        </w:tc>
        <w:tc>
          <w:tcPr>
            <w:tcW w:w="2694" w:type="dxa"/>
            <w:shd w:val="clear" w:color="auto" w:fill="auto"/>
          </w:tcPr>
          <w:p w:rsidR="009B42B2" w:rsidRPr="009B42B2" w:rsidRDefault="009B42B2" w:rsidP="009B42B2">
            <w:pPr>
              <w:widowControl w:val="0"/>
              <w:autoSpaceDE w:val="0"/>
              <w:autoSpaceDN w:val="0"/>
              <w:adjustRightInd w:val="0"/>
              <w:ind w:right="4"/>
              <w:jc w:val="both"/>
              <w:rPr>
                <w:color w:val="25282A"/>
                <w:szCs w:val="28"/>
              </w:rPr>
            </w:pPr>
            <w:r w:rsidRPr="009B42B2">
              <w:rPr>
                <w:color w:val="25282A"/>
                <w:szCs w:val="28"/>
              </w:rPr>
              <w:lastRenderedPageBreak/>
              <w:t>штук</w:t>
            </w:r>
          </w:p>
        </w:tc>
      </w:tr>
      <w:tr w:rsidR="009B42B2" w:rsidRPr="009B42B2" w:rsidTr="00D05371">
        <w:tc>
          <w:tcPr>
            <w:tcW w:w="709" w:type="dxa"/>
            <w:shd w:val="clear" w:color="auto" w:fill="auto"/>
          </w:tcPr>
          <w:p w:rsidR="009B42B2" w:rsidRPr="009B42B2" w:rsidRDefault="009B42B2" w:rsidP="009B42B2">
            <w:pPr>
              <w:widowControl w:val="0"/>
              <w:autoSpaceDE w:val="0"/>
              <w:autoSpaceDN w:val="0"/>
              <w:adjustRightInd w:val="0"/>
              <w:ind w:right="4"/>
              <w:jc w:val="both"/>
              <w:rPr>
                <w:color w:val="25282A"/>
                <w:szCs w:val="28"/>
              </w:rPr>
            </w:pPr>
            <w:r w:rsidRPr="009B42B2">
              <w:rPr>
                <w:color w:val="25282A"/>
                <w:szCs w:val="28"/>
              </w:rPr>
              <w:t>4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9B42B2" w:rsidRPr="009B42B2" w:rsidRDefault="009B42B2" w:rsidP="009B42B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5282A"/>
                <w:szCs w:val="28"/>
              </w:rPr>
            </w:pPr>
            <w:r w:rsidRPr="009B42B2">
              <w:rPr>
                <w:color w:val="25282A"/>
                <w:szCs w:val="28"/>
              </w:rPr>
              <w:t>Наличие рекомендательного письма от профессионального общественного объединения или организации в сфере туризма</w:t>
            </w:r>
          </w:p>
        </w:tc>
        <w:tc>
          <w:tcPr>
            <w:tcW w:w="2694" w:type="dxa"/>
            <w:shd w:val="clear" w:color="auto" w:fill="auto"/>
          </w:tcPr>
          <w:p w:rsidR="009B42B2" w:rsidRPr="009B42B2" w:rsidRDefault="009B42B2" w:rsidP="009B42B2">
            <w:pPr>
              <w:widowControl w:val="0"/>
              <w:autoSpaceDE w:val="0"/>
              <w:autoSpaceDN w:val="0"/>
              <w:adjustRightInd w:val="0"/>
              <w:ind w:right="4"/>
              <w:jc w:val="both"/>
              <w:rPr>
                <w:color w:val="25282A"/>
                <w:szCs w:val="28"/>
              </w:rPr>
            </w:pPr>
            <w:r w:rsidRPr="009B42B2">
              <w:rPr>
                <w:color w:val="25282A"/>
                <w:szCs w:val="28"/>
              </w:rPr>
              <w:t>штук</w:t>
            </w:r>
          </w:p>
        </w:tc>
      </w:tr>
    </w:tbl>
    <w:p w:rsidR="00B17045" w:rsidRDefault="009B42B2" w:rsidP="00B17045">
      <w:pPr>
        <w:widowControl w:val="0"/>
        <w:shd w:val="clear" w:color="auto" w:fill="FEFFFF"/>
        <w:autoSpaceDE w:val="0"/>
        <w:autoSpaceDN w:val="0"/>
        <w:adjustRightInd w:val="0"/>
        <w:spacing w:before="273"/>
        <w:ind w:right="11" w:firstLine="851"/>
        <w:contextualSpacing/>
        <w:jc w:val="both"/>
        <w:rPr>
          <w:color w:val="25282A"/>
          <w:szCs w:val="28"/>
        </w:rPr>
      </w:pPr>
      <w:r w:rsidRPr="009B42B2">
        <w:rPr>
          <w:color w:val="25282A"/>
          <w:szCs w:val="28"/>
        </w:rPr>
        <w:t>3</w:t>
      </w:r>
      <w:r w:rsidRPr="009B42B2">
        <w:rPr>
          <w:color w:val="0C1012"/>
          <w:szCs w:val="28"/>
        </w:rPr>
        <w:t>.</w:t>
      </w:r>
      <w:r w:rsidRPr="009B42B2">
        <w:rPr>
          <w:color w:val="25282A"/>
          <w:szCs w:val="28"/>
        </w:rPr>
        <w:t>6</w:t>
      </w:r>
      <w:r w:rsidRPr="009B42B2">
        <w:rPr>
          <w:color w:val="0C1012"/>
          <w:szCs w:val="28"/>
        </w:rPr>
        <w:t>.</w:t>
      </w:r>
      <w:r w:rsidRPr="009B42B2">
        <w:rPr>
          <w:color w:val="25282A"/>
          <w:szCs w:val="28"/>
        </w:rPr>
        <w:t xml:space="preserve">2. По каждому из показателей </w:t>
      </w:r>
      <w:r w:rsidRPr="009B42B2">
        <w:rPr>
          <w:color w:val="0C1012"/>
          <w:szCs w:val="28"/>
        </w:rPr>
        <w:t>о</w:t>
      </w:r>
      <w:r w:rsidRPr="009B42B2">
        <w:rPr>
          <w:color w:val="25282A"/>
          <w:szCs w:val="28"/>
        </w:rPr>
        <w:t>ценки документ</w:t>
      </w:r>
      <w:r w:rsidRPr="009B42B2">
        <w:rPr>
          <w:color w:val="0C1012"/>
          <w:szCs w:val="28"/>
        </w:rPr>
        <w:t>о</w:t>
      </w:r>
      <w:r w:rsidRPr="009B42B2">
        <w:rPr>
          <w:color w:val="25282A"/>
          <w:szCs w:val="28"/>
        </w:rPr>
        <w:t xml:space="preserve">в </w:t>
      </w:r>
      <w:r w:rsidR="00B17045">
        <w:rPr>
          <w:color w:val="0C1012"/>
          <w:szCs w:val="28"/>
        </w:rPr>
        <w:t>СМСП</w:t>
      </w:r>
      <w:r w:rsidRPr="009B42B2">
        <w:rPr>
          <w:color w:val="25282A"/>
          <w:szCs w:val="28"/>
        </w:rPr>
        <w:t xml:space="preserve"> присуждаются баллы от одного д</w:t>
      </w:r>
      <w:r w:rsidRPr="009B42B2">
        <w:rPr>
          <w:color w:val="0C1012"/>
          <w:szCs w:val="28"/>
        </w:rPr>
        <w:t xml:space="preserve">о </w:t>
      </w:r>
      <w:r w:rsidRPr="009B42B2">
        <w:rPr>
          <w:color w:val="25282A"/>
          <w:szCs w:val="28"/>
        </w:rPr>
        <w:t xml:space="preserve">N, где N </w:t>
      </w:r>
      <w:r w:rsidRPr="009B42B2">
        <w:rPr>
          <w:color w:val="0C1012"/>
          <w:szCs w:val="28"/>
        </w:rPr>
        <w:t>р</w:t>
      </w:r>
      <w:r w:rsidRPr="009B42B2">
        <w:rPr>
          <w:color w:val="25282A"/>
          <w:szCs w:val="28"/>
        </w:rPr>
        <w:t>авн</w:t>
      </w:r>
      <w:r w:rsidRPr="009B42B2">
        <w:rPr>
          <w:color w:val="0C1012"/>
          <w:szCs w:val="28"/>
        </w:rPr>
        <w:t>о ко</w:t>
      </w:r>
      <w:r w:rsidR="00B17045">
        <w:rPr>
          <w:color w:val="25282A"/>
          <w:szCs w:val="28"/>
        </w:rPr>
        <w:t>личеству СМСП</w:t>
      </w:r>
      <w:r w:rsidRPr="009B42B2">
        <w:rPr>
          <w:color w:val="25282A"/>
          <w:szCs w:val="28"/>
        </w:rPr>
        <w:t xml:space="preserve">, допущенных к участию в конкурсе. </w:t>
      </w:r>
    </w:p>
    <w:p w:rsidR="009B42B2" w:rsidRPr="009B42B2" w:rsidRDefault="009B42B2" w:rsidP="00B17045">
      <w:pPr>
        <w:widowControl w:val="0"/>
        <w:shd w:val="clear" w:color="auto" w:fill="FEFFFF"/>
        <w:autoSpaceDE w:val="0"/>
        <w:autoSpaceDN w:val="0"/>
        <w:adjustRightInd w:val="0"/>
        <w:spacing w:before="273"/>
        <w:ind w:right="11" w:firstLine="851"/>
        <w:contextualSpacing/>
        <w:jc w:val="both"/>
        <w:rPr>
          <w:color w:val="25282A"/>
          <w:szCs w:val="28"/>
        </w:rPr>
      </w:pPr>
      <w:r w:rsidRPr="009B42B2">
        <w:rPr>
          <w:color w:val="25282A"/>
          <w:w w:val="91"/>
          <w:szCs w:val="28"/>
        </w:rPr>
        <w:t xml:space="preserve">N </w:t>
      </w:r>
      <w:r w:rsidR="00B17045">
        <w:rPr>
          <w:color w:val="25282A"/>
          <w:szCs w:val="28"/>
        </w:rPr>
        <w:t>баллов присуждается СМСП</w:t>
      </w:r>
      <w:r w:rsidRPr="009B42B2">
        <w:rPr>
          <w:color w:val="25282A"/>
          <w:szCs w:val="28"/>
        </w:rPr>
        <w:t xml:space="preserve">, показавшему наибольшее значение </w:t>
      </w:r>
      <w:r w:rsidRPr="009B42B2">
        <w:rPr>
          <w:color w:val="0C1012"/>
          <w:szCs w:val="28"/>
        </w:rPr>
        <w:t>о</w:t>
      </w:r>
      <w:r w:rsidRPr="009B42B2">
        <w:rPr>
          <w:color w:val="25282A"/>
          <w:szCs w:val="28"/>
        </w:rPr>
        <w:t>цениваемого показателя</w:t>
      </w:r>
      <w:r w:rsidRPr="009B42B2">
        <w:rPr>
          <w:color w:val="515456"/>
          <w:szCs w:val="28"/>
        </w:rPr>
        <w:t xml:space="preserve">. </w:t>
      </w:r>
      <w:r w:rsidR="00A23F5C">
        <w:rPr>
          <w:color w:val="25282A"/>
          <w:szCs w:val="28"/>
        </w:rPr>
        <w:t>О</w:t>
      </w:r>
      <w:r w:rsidR="00B17045">
        <w:rPr>
          <w:color w:val="25282A"/>
          <w:szCs w:val="28"/>
        </w:rPr>
        <w:t>стальным СМСП</w:t>
      </w:r>
      <w:r w:rsidRPr="009B42B2">
        <w:rPr>
          <w:color w:val="25282A"/>
          <w:szCs w:val="28"/>
        </w:rPr>
        <w:t xml:space="preserve"> баллы расставля</w:t>
      </w:r>
      <w:r w:rsidRPr="009B42B2">
        <w:rPr>
          <w:color w:val="0C1012"/>
          <w:szCs w:val="28"/>
        </w:rPr>
        <w:t>ю</w:t>
      </w:r>
      <w:r w:rsidRPr="009B42B2">
        <w:rPr>
          <w:color w:val="25282A"/>
          <w:szCs w:val="28"/>
        </w:rPr>
        <w:t>тся в порядке убывания согласно значениям оцениваемого показателя</w:t>
      </w:r>
      <w:r w:rsidRPr="009B42B2">
        <w:rPr>
          <w:color w:val="515456"/>
          <w:szCs w:val="28"/>
        </w:rPr>
        <w:t xml:space="preserve">. </w:t>
      </w:r>
      <w:r w:rsidRPr="009B42B2">
        <w:rPr>
          <w:color w:val="25282A"/>
          <w:szCs w:val="28"/>
        </w:rPr>
        <w:t>Один балл пол</w:t>
      </w:r>
      <w:r w:rsidRPr="009B42B2">
        <w:rPr>
          <w:color w:val="0C1012"/>
          <w:szCs w:val="28"/>
        </w:rPr>
        <w:t>у</w:t>
      </w:r>
      <w:r w:rsidR="00B17045">
        <w:rPr>
          <w:color w:val="25282A"/>
          <w:szCs w:val="28"/>
        </w:rPr>
        <w:t>чает СМСП</w:t>
      </w:r>
      <w:r w:rsidRPr="009B42B2">
        <w:rPr>
          <w:color w:val="515456"/>
          <w:szCs w:val="28"/>
        </w:rPr>
        <w:t xml:space="preserve">, </w:t>
      </w:r>
      <w:r w:rsidRPr="009B42B2">
        <w:rPr>
          <w:color w:val="25282A"/>
          <w:szCs w:val="28"/>
        </w:rPr>
        <w:t>п</w:t>
      </w:r>
      <w:r w:rsidRPr="009B42B2">
        <w:rPr>
          <w:color w:val="0C1012"/>
          <w:szCs w:val="28"/>
        </w:rPr>
        <w:t>о</w:t>
      </w:r>
      <w:r w:rsidRPr="009B42B2">
        <w:rPr>
          <w:color w:val="25282A"/>
          <w:szCs w:val="28"/>
        </w:rPr>
        <w:t>казавший наименьшее значение о</w:t>
      </w:r>
      <w:r w:rsidRPr="009B42B2">
        <w:rPr>
          <w:color w:val="0C1012"/>
          <w:szCs w:val="28"/>
        </w:rPr>
        <w:t>ц</w:t>
      </w:r>
      <w:r w:rsidRPr="009B42B2">
        <w:rPr>
          <w:color w:val="25282A"/>
          <w:szCs w:val="28"/>
        </w:rPr>
        <w:t>енив</w:t>
      </w:r>
      <w:r w:rsidRPr="009B42B2">
        <w:rPr>
          <w:color w:val="0C1012"/>
          <w:szCs w:val="28"/>
        </w:rPr>
        <w:t>а</w:t>
      </w:r>
      <w:r w:rsidRPr="009B42B2">
        <w:rPr>
          <w:color w:val="25282A"/>
          <w:szCs w:val="28"/>
        </w:rPr>
        <w:t xml:space="preserve">емого показателя. </w:t>
      </w:r>
    </w:p>
    <w:p w:rsidR="00B17045" w:rsidRDefault="009B42B2" w:rsidP="009B42B2">
      <w:pPr>
        <w:widowControl w:val="0"/>
        <w:shd w:val="clear" w:color="auto" w:fill="FEFFFF"/>
        <w:autoSpaceDE w:val="0"/>
        <w:autoSpaceDN w:val="0"/>
        <w:adjustRightInd w:val="0"/>
        <w:ind w:right="9" w:firstLine="851"/>
        <w:jc w:val="both"/>
        <w:rPr>
          <w:color w:val="25282A"/>
          <w:szCs w:val="28"/>
        </w:rPr>
      </w:pPr>
      <w:r w:rsidRPr="009B42B2">
        <w:rPr>
          <w:color w:val="25282A"/>
          <w:szCs w:val="28"/>
        </w:rPr>
        <w:t>3.6.3</w:t>
      </w:r>
      <w:r w:rsidRPr="009B42B2">
        <w:rPr>
          <w:color w:val="515456"/>
          <w:szCs w:val="28"/>
        </w:rPr>
        <w:t xml:space="preserve">. </w:t>
      </w:r>
      <w:r w:rsidR="00B17045">
        <w:rPr>
          <w:color w:val="25282A"/>
          <w:szCs w:val="28"/>
        </w:rPr>
        <w:t>Полученные СМСП</w:t>
      </w:r>
      <w:r w:rsidRPr="009B42B2">
        <w:rPr>
          <w:color w:val="25282A"/>
          <w:szCs w:val="28"/>
        </w:rPr>
        <w:t xml:space="preserve"> по каждому показателю баллы заносятся в сводную ведомость согласно приложению № 4 и суммируются. </w:t>
      </w:r>
    </w:p>
    <w:p w:rsidR="009B42B2" w:rsidRPr="009B42B2" w:rsidRDefault="009B42B2" w:rsidP="009B42B2">
      <w:pPr>
        <w:widowControl w:val="0"/>
        <w:shd w:val="clear" w:color="auto" w:fill="FEFFFF"/>
        <w:autoSpaceDE w:val="0"/>
        <w:autoSpaceDN w:val="0"/>
        <w:adjustRightInd w:val="0"/>
        <w:ind w:right="9" w:firstLine="851"/>
        <w:jc w:val="both"/>
        <w:rPr>
          <w:color w:val="25282A"/>
          <w:szCs w:val="28"/>
        </w:rPr>
      </w:pPr>
      <w:r w:rsidRPr="009B42B2">
        <w:rPr>
          <w:color w:val="25282A"/>
          <w:szCs w:val="28"/>
        </w:rPr>
        <w:t>В сводно</w:t>
      </w:r>
      <w:r w:rsidRPr="009B42B2">
        <w:rPr>
          <w:color w:val="515456"/>
          <w:szCs w:val="28"/>
        </w:rPr>
        <w:t xml:space="preserve">й </w:t>
      </w:r>
      <w:r w:rsidR="00B17045">
        <w:rPr>
          <w:color w:val="25282A"/>
          <w:szCs w:val="28"/>
        </w:rPr>
        <w:t>ведомости все СМСП</w:t>
      </w:r>
      <w:r w:rsidRPr="009B42B2">
        <w:rPr>
          <w:color w:val="25282A"/>
          <w:szCs w:val="28"/>
        </w:rPr>
        <w:t xml:space="preserve"> ранжируют</w:t>
      </w:r>
      <w:r w:rsidRPr="009B42B2">
        <w:rPr>
          <w:color w:val="0C1012"/>
          <w:szCs w:val="28"/>
        </w:rPr>
        <w:t>с</w:t>
      </w:r>
      <w:r w:rsidRPr="009B42B2">
        <w:rPr>
          <w:color w:val="25282A"/>
          <w:szCs w:val="28"/>
        </w:rPr>
        <w:t xml:space="preserve">я в зависимости </w:t>
      </w:r>
      <w:r w:rsidRPr="009B42B2">
        <w:rPr>
          <w:color w:val="0C1012"/>
          <w:szCs w:val="28"/>
        </w:rPr>
        <w:t>о</w:t>
      </w:r>
      <w:r w:rsidRPr="009B42B2">
        <w:rPr>
          <w:color w:val="25282A"/>
          <w:szCs w:val="28"/>
        </w:rPr>
        <w:t>т суммы набранных баллов</w:t>
      </w:r>
      <w:r w:rsidRPr="009B42B2">
        <w:rPr>
          <w:color w:val="0C1012"/>
          <w:szCs w:val="28"/>
        </w:rPr>
        <w:t xml:space="preserve">. </w:t>
      </w:r>
      <w:r w:rsidRPr="009B42B2">
        <w:rPr>
          <w:color w:val="25282A"/>
          <w:szCs w:val="28"/>
        </w:rPr>
        <w:t>Первое место п</w:t>
      </w:r>
      <w:r w:rsidRPr="009B42B2">
        <w:rPr>
          <w:color w:val="0C1012"/>
          <w:szCs w:val="28"/>
        </w:rPr>
        <w:t>р</w:t>
      </w:r>
      <w:r w:rsidR="00B17045">
        <w:rPr>
          <w:color w:val="25282A"/>
          <w:szCs w:val="28"/>
        </w:rPr>
        <w:t>исуждается СМСП</w:t>
      </w:r>
      <w:r w:rsidRPr="009B42B2">
        <w:rPr>
          <w:color w:val="25282A"/>
          <w:szCs w:val="28"/>
        </w:rPr>
        <w:t>, набравшему максима</w:t>
      </w:r>
      <w:r w:rsidRPr="009B42B2">
        <w:rPr>
          <w:color w:val="0C1012"/>
          <w:szCs w:val="28"/>
        </w:rPr>
        <w:t>л</w:t>
      </w:r>
      <w:r w:rsidRPr="009B42B2">
        <w:rPr>
          <w:color w:val="25282A"/>
          <w:szCs w:val="28"/>
        </w:rPr>
        <w:t>ьное количество баллов, далее - в порядке уменьшения количества баллов. В случае равенства бал</w:t>
      </w:r>
      <w:r w:rsidR="00B17045">
        <w:rPr>
          <w:color w:val="25282A"/>
          <w:szCs w:val="28"/>
        </w:rPr>
        <w:t>лов у двух и более СМСП</w:t>
      </w:r>
      <w:r w:rsidRPr="009B42B2">
        <w:rPr>
          <w:color w:val="25282A"/>
          <w:szCs w:val="28"/>
        </w:rPr>
        <w:t xml:space="preserve"> место в рейтинге определяется в соответствии с очередностью записи в журнале регистрации (чем раньше дата регистрации документ</w:t>
      </w:r>
      <w:r w:rsidR="00B17045">
        <w:rPr>
          <w:color w:val="25282A"/>
          <w:szCs w:val="28"/>
        </w:rPr>
        <w:t>ов, представленных СМСП</w:t>
      </w:r>
      <w:r w:rsidRPr="009B42B2">
        <w:rPr>
          <w:color w:val="25282A"/>
          <w:szCs w:val="28"/>
        </w:rPr>
        <w:t xml:space="preserve">, в журнале регистрации, тем выше его место в рейтинге). </w:t>
      </w:r>
    </w:p>
    <w:p w:rsidR="009B42B2" w:rsidRPr="009B42B2" w:rsidRDefault="009B42B2" w:rsidP="009B42B2">
      <w:pPr>
        <w:widowControl w:val="0"/>
        <w:shd w:val="clear" w:color="auto" w:fill="FEFFFF"/>
        <w:autoSpaceDE w:val="0"/>
        <w:autoSpaceDN w:val="0"/>
        <w:adjustRightInd w:val="0"/>
        <w:ind w:right="9" w:firstLine="851"/>
        <w:jc w:val="both"/>
        <w:rPr>
          <w:color w:val="25282A"/>
          <w:szCs w:val="28"/>
        </w:rPr>
      </w:pPr>
      <w:r w:rsidRPr="009B42B2">
        <w:rPr>
          <w:color w:val="25282A"/>
          <w:szCs w:val="28"/>
        </w:rPr>
        <w:t>3.6.4. Победителями Конкурсного отбора признают</w:t>
      </w:r>
      <w:r w:rsidR="00B17045">
        <w:rPr>
          <w:color w:val="25282A"/>
          <w:szCs w:val="28"/>
        </w:rPr>
        <w:t>ся СМСП</w:t>
      </w:r>
      <w:r w:rsidRPr="009B42B2">
        <w:rPr>
          <w:color w:val="25282A"/>
          <w:szCs w:val="28"/>
        </w:rPr>
        <w:t xml:space="preserve">, занявшие в рейтинге места с первого и до места, соответствующего числу мест для участия в мероприятии в рамках бюджетных ассигнований, предусмотренных в федеральном или краевом бюджете на международное выставочное мероприятие. </w:t>
      </w:r>
    </w:p>
    <w:p w:rsidR="009B42B2" w:rsidRPr="009B42B2" w:rsidRDefault="009B42B2" w:rsidP="009B42B2">
      <w:pPr>
        <w:widowControl w:val="0"/>
        <w:shd w:val="clear" w:color="auto" w:fill="FEFFFF"/>
        <w:autoSpaceDE w:val="0"/>
        <w:autoSpaceDN w:val="0"/>
        <w:adjustRightInd w:val="0"/>
        <w:ind w:right="9" w:firstLine="851"/>
        <w:jc w:val="both"/>
        <w:rPr>
          <w:color w:val="25282A"/>
          <w:szCs w:val="28"/>
        </w:rPr>
      </w:pPr>
      <w:r w:rsidRPr="009B42B2">
        <w:rPr>
          <w:color w:val="25282A"/>
          <w:szCs w:val="28"/>
        </w:rPr>
        <w:t xml:space="preserve">3.7. Причинами отказа в Конкурсном отборе являются: </w:t>
      </w:r>
    </w:p>
    <w:p w:rsidR="009B42B2" w:rsidRPr="009B42B2" w:rsidRDefault="009B42B2" w:rsidP="009B42B2">
      <w:pPr>
        <w:widowControl w:val="0"/>
        <w:shd w:val="clear" w:color="auto" w:fill="FEFFFF"/>
        <w:autoSpaceDE w:val="0"/>
        <w:autoSpaceDN w:val="0"/>
        <w:adjustRightInd w:val="0"/>
        <w:ind w:right="9" w:firstLine="851"/>
        <w:jc w:val="both"/>
        <w:rPr>
          <w:color w:val="25282A"/>
          <w:szCs w:val="28"/>
        </w:rPr>
      </w:pPr>
      <w:r w:rsidRPr="009B42B2">
        <w:rPr>
          <w:color w:val="25282A"/>
          <w:szCs w:val="28"/>
        </w:rPr>
        <w:t xml:space="preserve"> - установление ф</w:t>
      </w:r>
      <w:r w:rsidR="00B17045">
        <w:rPr>
          <w:color w:val="25282A"/>
          <w:szCs w:val="28"/>
        </w:rPr>
        <w:t>акта представления СМСП</w:t>
      </w:r>
      <w:r w:rsidRPr="009B42B2">
        <w:rPr>
          <w:color w:val="25282A"/>
          <w:szCs w:val="28"/>
        </w:rPr>
        <w:t xml:space="preserve"> документов, содержащих сведения, не соответствующие фактическим данным; </w:t>
      </w:r>
    </w:p>
    <w:p w:rsidR="009B42B2" w:rsidRPr="009B42B2" w:rsidRDefault="009B42B2" w:rsidP="009B42B2">
      <w:pPr>
        <w:widowControl w:val="0"/>
        <w:shd w:val="clear" w:color="auto" w:fill="FEFFFF"/>
        <w:autoSpaceDE w:val="0"/>
        <w:autoSpaceDN w:val="0"/>
        <w:adjustRightInd w:val="0"/>
        <w:ind w:right="9" w:firstLine="851"/>
        <w:jc w:val="both"/>
        <w:rPr>
          <w:color w:val="25282A"/>
          <w:szCs w:val="28"/>
        </w:rPr>
      </w:pPr>
      <w:r w:rsidRPr="009B42B2">
        <w:rPr>
          <w:color w:val="25282A"/>
          <w:szCs w:val="28"/>
        </w:rPr>
        <w:t xml:space="preserve">- несоответствие заявителя требованиям, установленным в разделе 1 настоящего Порядка, и условиям, установленным в разделе 2 настоящего Порядка. </w:t>
      </w:r>
    </w:p>
    <w:p w:rsidR="009B42B2" w:rsidRPr="009B42B2" w:rsidRDefault="009B42B2" w:rsidP="009B42B2">
      <w:pPr>
        <w:widowControl w:val="0"/>
        <w:shd w:val="clear" w:color="auto" w:fill="FEFFFF"/>
        <w:autoSpaceDE w:val="0"/>
        <w:autoSpaceDN w:val="0"/>
        <w:adjustRightInd w:val="0"/>
        <w:ind w:right="9" w:firstLine="851"/>
        <w:jc w:val="both"/>
        <w:rPr>
          <w:color w:val="25282A"/>
          <w:szCs w:val="28"/>
        </w:rPr>
      </w:pPr>
      <w:r w:rsidRPr="009B42B2">
        <w:rPr>
          <w:color w:val="25282A"/>
          <w:szCs w:val="28"/>
        </w:rPr>
        <w:t xml:space="preserve">В случае отказа в Конкурсном отборе по указанным в настоящем пункте причинам заявки не участвуют в общем отборе. В сводной ведомости таким заявителям присуждается рейтинг «О» и указывается причина отказа. </w:t>
      </w:r>
    </w:p>
    <w:p w:rsidR="009B42B2" w:rsidRPr="009B42B2" w:rsidRDefault="00B17045" w:rsidP="009B42B2">
      <w:pPr>
        <w:widowControl w:val="0"/>
        <w:shd w:val="clear" w:color="auto" w:fill="FEFFFF"/>
        <w:autoSpaceDE w:val="0"/>
        <w:autoSpaceDN w:val="0"/>
        <w:adjustRightInd w:val="0"/>
        <w:ind w:right="9" w:firstLine="851"/>
        <w:jc w:val="both"/>
        <w:rPr>
          <w:color w:val="25282A"/>
          <w:szCs w:val="28"/>
        </w:rPr>
      </w:pPr>
      <w:r>
        <w:rPr>
          <w:color w:val="25282A"/>
          <w:szCs w:val="28"/>
        </w:rPr>
        <w:t>3.8. Агентство</w:t>
      </w:r>
      <w:r w:rsidR="009B42B2" w:rsidRPr="009B42B2">
        <w:rPr>
          <w:color w:val="25282A"/>
          <w:szCs w:val="28"/>
        </w:rPr>
        <w:t xml:space="preserve"> в течение</w:t>
      </w:r>
      <w:r>
        <w:rPr>
          <w:color w:val="25282A"/>
          <w:szCs w:val="28"/>
        </w:rPr>
        <w:t xml:space="preserve"> 7 дней информирует СМСП</w:t>
      </w:r>
      <w:r w:rsidR="009B42B2" w:rsidRPr="009B42B2">
        <w:rPr>
          <w:color w:val="25282A"/>
          <w:szCs w:val="28"/>
        </w:rPr>
        <w:t xml:space="preserve"> о результатах Конк</w:t>
      </w:r>
      <w:r>
        <w:rPr>
          <w:color w:val="25282A"/>
          <w:szCs w:val="28"/>
        </w:rPr>
        <w:t>урсного отбора. СМСП</w:t>
      </w:r>
      <w:r w:rsidR="009B42B2" w:rsidRPr="009B42B2">
        <w:rPr>
          <w:color w:val="25282A"/>
          <w:szCs w:val="28"/>
        </w:rPr>
        <w:t xml:space="preserve">, не прошедшие Конкурсный отбор, информируются в письменной форме с указанием причин отказа. </w:t>
      </w:r>
    </w:p>
    <w:p w:rsidR="009B42B2" w:rsidRDefault="00B17045" w:rsidP="009B42B2">
      <w:pPr>
        <w:widowControl w:val="0"/>
        <w:shd w:val="clear" w:color="auto" w:fill="FEFFFF"/>
        <w:autoSpaceDE w:val="0"/>
        <w:autoSpaceDN w:val="0"/>
        <w:adjustRightInd w:val="0"/>
        <w:ind w:right="9" w:firstLine="851"/>
        <w:jc w:val="both"/>
        <w:rPr>
          <w:color w:val="25282A"/>
          <w:szCs w:val="28"/>
        </w:rPr>
      </w:pPr>
      <w:r>
        <w:rPr>
          <w:color w:val="25282A"/>
          <w:szCs w:val="28"/>
        </w:rPr>
        <w:t>Документы СМСП</w:t>
      </w:r>
      <w:r w:rsidR="009B42B2" w:rsidRPr="009B42B2">
        <w:rPr>
          <w:color w:val="25282A"/>
          <w:szCs w:val="28"/>
        </w:rPr>
        <w:t>, не прошедших Конкурсный отбор, подлежат возврату в случае письменного обр</w:t>
      </w:r>
      <w:r>
        <w:rPr>
          <w:color w:val="25282A"/>
          <w:szCs w:val="28"/>
        </w:rPr>
        <w:t>ащения СМСП</w:t>
      </w:r>
      <w:r w:rsidR="009B42B2" w:rsidRPr="009B42B2">
        <w:rPr>
          <w:color w:val="25282A"/>
          <w:szCs w:val="28"/>
        </w:rPr>
        <w:t xml:space="preserve"> по данному вопросу. </w:t>
      </w:r>
    </w:p>
    <w:p w:rsidR="00B17045" w:rsidRPr="009B42B2" w:rsidRDefault="00B17045" w:rsidP="009B42B2">
      <w:pPr>
        <w:widowControl w:val="0"/>
        <w:shd w:val="clear" w:color="auto" w:fill="FEFFFF"/>
        <w:autoSpaceDE w:val="0"/>
        <w:autoSpaceDN w:val="0"/>
        <w:adjustRightInd w:val="0"/>
        <w:ind w:right="9" w:firstLine="851"/>
        <w:jc w:val="both"/>
        <w:rPr>
          <w:color w:val="25282A"/>
          <w:szCs w:val="28"/>
        </w:rPr>
      </w:pPr>
    </w:p>
    <w:p w:rsidR="009B42B2" w:rsidRDefault="009B42B2" w:rsidP="009B42B2">
      <w:pPr>
        <w:widowControl w:val="0"/>
        <w:shd w:val="clear" w:color="auto" w:fill="FEFFFF"/>
        <w:autoSpaceDE w:val="0"/>
        <w:autoSpaceDN w:val="0"/>
        <w:adjustRightInd w:val="0"/>
        <w:ind w:right="9" w:firstLine="523"/>
        <w:jc w:val="center"/>
        <w:rPr>
          <w:color w:val="25282A"/>
          <w:szCs w:val="28"/>
        </w:rPr>
      </w:pPr>
      <w:r w:rsidRPr="009B42B2">
        <w:rPr>
          <w:color w:val="25282A"/>
          <w:szCs w:val="28"/>
        </w:rPr>
        <w:t>4. Порядок работы комиссии</w:t>
      </w:r>
    </w:p>
    <w:p w:rsidR="00B17045" w:rsidRPr="009B42B2" w:rsidRDefault="00B17045" w:rsidP="009B42B2">
      <w:pPr>
        <w:widowControl w:val="0"/>
        <w:shd w:val="clear" w:color="auto" w:fill="FEFFFF"/>
        <w:autoSpaceDE w:val="0"/>
        <w:autoSpaceDN w:val="0"/>
        <w:adjustRightInd w:val="0"/>
        <w:ind w:right="9" w:firstLine="523"/>
        <w:jc w:val="center"/>
        <w:rPr>
          <w:color w:val="25282A"/>
          <w:szCs w:val="28"/>
        </w:rPr>
      </w:pPr>
    </w:p>
    <w:p w:rsidR="009B42B2" w:rsidRPr="009B42B2" w:rsidRDefault="00A23F5C" w:rsidP="009B42B2">
      <w:pPr>
        <w:widowControl w:val="0"/>
        <w:shd w:val="clear" w:color="auto" w:fill="FEFFFF"/>
        <w:autoSpaceDE w:val="0"/>
        <w:autoSpaceDN w:val="0"/>
        <w:adjustRightInd w:val="0"/>
        <w:ind w:right="9" w:firstLine="851"/>
        <w:jc w:val="both"/>
        <w:rPr>
          <w:color w:val="25282A"/>
          <w:szCs w:val="28"/>
        </w:rPr>
      </w:pPr>
      <w:r>
        <w:rPr>
          <w:color w:val="25282A"/>
          <w:szCs w:val="28"/>
        </w:rPr>
        <w:t xml:space="preserve">4.1. </w:t>
      </w:r>
      <w:r w:rsidR="009B42B2" w:rsidRPr="009B42B2">
        <w:rPr>
          <w:color w:val="25282A"/>
          <w:szCs w:val="28"/>
        </w:rPr>
        <w:t>Для рассмотрения Заяво</w:t>
      </w:r>
      <w:r w:rsidR="004D1108">
        <w:rPr>
          <w:color w:val="25282A"/>
          <w:szCs w:val="28"/>
        </w:rPr>
        <w:t>к СМСП</w:t>
      </w:r>
      <w:r w:rsidR="009B42B2" w:rsidRPr="009B42B2">
        <w:rPr>
          <w:color w:val="25282A"/>
          <w:szCs w:val="28"/>
        </w:rPr>
        <w:t xml:space="preserve"> Агентством создается комиссия по рассмотрению Заявок </w:t>
      </w:r>
      <w:r w:rsidR="004D1108">
        <w:rPr>
          <w:color w:val="25282A"/>
          <w:szCs w:val="28"/>
        </w:rPr>
        <w:t>СМСП</w:t>
      </w:r>
      <w:r w:rsidR="009B42B2" w:rsidRPr="009B42B2">
        <w:rPr>
          <w:color w:val="25282A"/>
          <w:szCs w:val="28"/>
        </w:rPr>
        <w:t xml:space="preserve"> на участие в Конкурсном отборе</w:t>
      </w:r>
      <w:r w:rsidR="004D1108">
        <w:rPr>
          <w:color w:val="25282A"/>
          <w:szCs w:val="28"/>
        </w:rPr>
        <w:t xml:space="preserve"> (далее -</w:t>
      </w:r>
      <w:r w:rsidR="009B42B2" w:rsidRPr="009B42B2">
        <w:rPr>
          <w:color w:val="25282A"/>
          <w:szCs w:val="28"/>
        </w:rPr>
        <w:t xml:space="preserve"> Комиссия).</w:t>
      </w:r>
    </w:p>
    <w:p w:rsidR="009B42B2" w:rsidRPr="009B42B2" w:rsidRDefault="00A23F5C" w:rsidP="009B42B2">
      <w:pPr>
        <w:widowControl w:val="0"/>
        <w:shd w:val="clear" w:color="auto" w:fill="FEFFFF"/>
        <w:autoSpaceDE w:val="0"/>
        <w:autoSpaceDN w:val="0"/>
        <w:adjustRightInd w:val="0"/>
        <w:ind w:right="9" w:firstLine="851"/>
        <w:jc w:val="both"/>
        <w:rPr>
          <w:color w:val="25282A"/>
          <w:szCs w:val="28"/>
        </w:rPr>
      </w:pPr>
      <w:r>
        <w:rPr>
          <w:color w:val="25282A"/>
          <w:szCs w:val="28"/>
        </w:rPr>
        <w:lastRenderedPageBreak/>
        <w:t xml:space="preserve">4.2. </w:t>
      </w:r>
      <w:r w:rsidR="009B42B2" w:rsidRPr="009B42B2">
        <w:rPr>
          <w:color w:val="25282A"/>
          <w:szCs w:val="28"/>
        </w:rPr>
        <w:t>Состав Комиссии формируется из числа специалистов исполнительных органов государственной власти Камчатского края, приглашенных экспертов и утверждается правовым актом Агентства.</w:t>
      </w:r>
    </w:p>
    <w:p w:rsidR="009B42B2" w:rsidRPr="009B42B2" w:rsidRDefault="009B42B2" w:rsidP="009B42B2">
      <w:pPr>
        <w:widowControl w:val="0"/>
        <w:shd w:val="clear" w:color="auto" w:fill="FEFFFF"/>
        <w:autoSpaceDE w:val="0"/>
        <w:autoSpaceDN w:val="0"/>
        <w:adjustRightInd w:val="0"/>
        <w:ind w:right="9" w:firstLine="851"/>
        <w:jc w:val="both"/>
        <w:rPr>
          <w:color w:val="25282A"/>
          <w:szCs w:val="28"/>
        </w:rPr>
      </w:pPr>
      <w:r w:rsidRPr="009B42B2">
        <w:rPr>
          <w:color w:val="25282A"/>
          <w:szCs w:val="28"/>
        </w:rPr>
        <w:t>4.3.</w:t>
      </w:r>
      <w:r w:rsidRPr="009B42B2">
        <w:rPr>
          <w:color w:val="25282A"/>
          <w:szCs w:val="28"/>
        </w:rPr>
        <w:tab/>
        <w:t>Председатель Комиссии руководит ее деятельностью, назначает и проводит заседания Комиссии. В отсутствие председателя его полномочия возлагаются на заместителя председателя Комиссии. Организационно-техническую деятельность Комиссии осуществляет секретарь Комиссии, выбранный из числа ее состава.</w:t>
      </w:r>
    </w:p>
    <w:p w:rsidR="009B42B2" w:rsidRPr="009B42B2" w:rsidRDefault="009B42B2" w:rsidP="009B42B2">
      <w:pPr>
        <w:widowControl w:val="0"/>
        <w:shd w:val="clear" w:color="auto" w:fill="FEFFFF"/>
        <w:autoSpaceDE w:val="0"/>
        <w:autoSpaceDN w:val="0"/>
        <w:adjustRightInd w:val="0"/>
        <w:ind w:right="9" w:firstLine="851"/>
        <w:jc w:val="both"/>
        <w:rPr>
          <w:color w:val="25282A"/>
          <w:szCs w:val="28"/>
        </w:rPr>
      </w:pPr>
      <w:r w:rsidRPr="009B42B2">
        <w:rPr>
          <w:color w:val="25282A"/>
          <w:szCs w:val="28"/>
        </w:rPr>
        <w:t>4.4.</w:t>
      </w:r>
      <w:r w:rsidRPr="009B42B2">
        <w:rPr>
          <w:color w:val="25282A"/>
          <w:szCs w:val="28"/>
        </w:rPr>
        <w:tab/>
        <w:t>Комиссия осуществляет следующие функции:</w:t>
      </w:r>
    </w:p>
    <w:p w:rsidR="009B42B2" w:rsidRPr="009B42B2" w:rsidRDefault="009B42B2" w:rsidP="009B42B2">
      <w:pPr>
        <w:widowControl w:val="0"/>
        <w:shd w:val="clear" w:color="auto" w:fill="FEFFFF"/>
        <w:autoSpaceDE w:val="0"/>
        <w:autoSpaceDN w:val="0"/>
        <w:adjustRightInd w:val="0"/>
        <w:ind w:right="9" w:firstLine="851"/>
        <w:jc w:val="both"/>
        <w:rPr>
          <w:color w:val="25282A"/>
          <w:szCs w:val="28"/>
        </w:rPr>
      </w:pPr>
      <w:r w:rsidRPr="009B42B2">
        <w:rPr>
          <w:color w:val="25282A"/>
          <w:szCs w:val="28"/>
        </w:rPr>
        <w:t>1)</w:t>
      </w:r>
      <w:r w:rsidRPr="009B42B2">
        <w:rPr>
          <w:color w:val="25282A"/>
          <w:szCs w:val="28"/>
        </w:rPr>
        <w:tab/>
        <w:t>проводит проверку полноты и правильности оформления представленных документов, а также</w:t>
      </w:r>
      <w:r w:rsidR="004D1108">
        <w:rPr>
          <w:color w:val="25282A"/>
          <w:szCs w:val="28"/>
        </w:rPr>
        <w:t xml:space="preserve"> соответствия СМСП</w:t>
      </w:r>
      <w:r w:rsidRPr="009B42B2">
        <w:rPr>
          <w:color w:val="25282A"/>
          <w:szCs w:val="28"/>
        </w:rPr>
        <w:t xml:space="preserve"> требованиям настоящего Порядка и, в случае их несоответствия, отклон</w:t>
      </w:r>
      <w:r w:rsidR="004D1108">
        <w:rPr>
          <w:color w:val="25282A"/>
          <w:szCs w:val="28"/>
        </w:rPr>
        <w:t>яет заявку и возвращает СМСП</w:t>
      </w:r>
      <w:r w:rsidRPr="009B42B2">
        <w:rPr>
          <w:color w:val="25282A"/>
          <w:szCs w:val="28"/>
        </w:rPr>
        <w:t xml:space="preserve"> с указанием причин;</w:t>
      </w:r>
    </w:p>
    <w:p w:rsidR="009B42B2" w:rsidRPr="009B42B2" w:rsidRDefault="009B42B2" w:rsidP="009B42B2">
      <w:pPr>
        <w:widowControl w:val="0"/>
        <w:shd w:val="clear" w:color="auto" w:fill="FEFFFF"/>
        <w:autoSpaceDE w:val="0"/>
        <w:autoSpaceDN w:val="0"/>
        <w:adjustRightInd w:val="0"/>
        <w:ind w:right="9" w:firstLine="851"/>
        <w:jc w:val="both"/>
        <w:rPr>
          <w:color w:val="25282A"/>
          <w:szCs w:val="28"/>
        </w:rPr>
      </w:pPr>
      <w:r w:rsidRPr="009B42B2">
        <w:rPr>
          <w:color w:val="25282A"/>
          <w:szCs w:val="28"/>
        </w:rPr>
        <w:t>2)</w:t>
      </w:r>
      <w:r w:rsidRPr="009B42B2">
        <w:rPr>
          <w:color w:val="25282A"/>
          <w:szCs w:val="28"/>
        </w:rPr>
        <w:tab/>
        <w:t>рассматривает доп</w:t>
      </w:r>
      <w:r w:rsidR="004D1108">
        <w:rPr>
          <w:color w:val="25282A"/>
          <w:szCs w:val="28"/>
        </w:rPr>
        <w:t>ущенные заявки СМСП</w:t>
      </w:r>
      <w:r w:rsidRPr="009B42B2">
        <w:rPr>
          <w:color w:val="25282A"/>
          <w:szCs w:val="28"/>
        </w:rPr>
        <w:t xml:space="preserve"> и осуществляет расчет баллов по каждой допущенной заявке, в соответствии с п. 3.6 настоящего Порядка</w:t>
      </w:r>
    </w:p>
    <w:p w:rsidR="009B42B2" w:rsidRPr="009B42B2" w:rsidRDefault="004D1108" w:rsidP="009B42B2">
      <w:pPr>
        <w:widowControl w:val="0"/>
        <w:shd w:val="clear" w:color="auto" w:fill="FEFFFF"/>
        <w:autoSpaceDE w:val="0"/>
        <w:autoSpaceDN w:val="0"/>
        <w:adjustRightInd w:val="0"/>
        <w:ind w:right="9" w:firstLine="851"/>
        <w:jc w:val="both"/>
        <w:rPr>
          <w:color w:val="25282A"/>
          <w:szCs w:val="28"/>
        </w:rPr>
      </w:pPr>
      <w:r>
        <w:rPr>
          <w:color w:val="25282A"/>
          <w:szCs w:val="28"/>
        </w:rPr>
        <w:t>4.5. Заседание Комиссии</w:t>
      </w:r>
      <w:r w:rsidR="009B42B2" w:rsidRPr="009B42B2">
        <w:rPr>
          <w:color w:val="25282A"/>
          <w:szCs w:val="28"/>
        </w:rPr>
        <w:t xml:space="preserve"> проводится в течение 10 рабочих дней с момента окончания срока приема Заявок.</w:t>
      </w:r>
    </w:p>
    <w:p w:rsidR="009B42B2" w:rsidRPr="009B42B2" w:rsidRDefault="009B42B2" w:rsidP="009B42B2">
      <w:pPr>
        <w:widowControl w:val="0"/>
        <w:shd w:val="clear" w:color="auto" w:fill="FEFFFF"/>
        <w:autoSpaceDE w:val="0"/>
        <w:autoSpaceDN w:val="0"/>
        <w:adjustRightInd w:val="0"/>
        <w:ind w:right="9" w:firstLine="851"/>
        <w:jc w:val="both"/>
        <w:rPr>
          <w:color w:val="25282A"/>
          <w:szCs w:val="28"/>
        </w:rPr>
      </w:pPr>
      <w:r w:rsidRPr="009B42B2">
        <w:rPr>
          <w:color w:val="25282A"/>
          <w:szCs w:val="28"/>
        </w:rPr>
        <w:t>4.6. Минимальный проходной балл устана</w:t>
      </w:r>
      <w:r w:rsidR="004D1108">
        <w:rPr>
          <w:color w:val="25282A"/>
          <w:szCs w:val="28"/>
        </w:rPr>
        <w:t>вливается К</w:t>
      </w:r>
      <w:r w:rsidRPr="009B42B2">
        <w:rPr>
          <w:color w:val="25282A"/>
          <w:szCs w:val="28"/>
        </w:rPr>
        <w:t xml:space="preserve">омиссией по результатам </w:t>
      </w:r>
      <w:r w:rsidR="004D1108">
        <w:rPr>
          <w:color w:val="25282A"/>
          <w:szCs w:val="28"/>
        </w:rPr>
        <w:t>рассмотрения заявок участников Конкурсного отбора</w:t>
      </w:r>
      <w:r w:rsidRPr="009B42B2">
        <w:rPr>
          <w:color w:val="25282A"/>
          <w:szCs w:val="28"/>
        </w:rPr>
        <w:t>. В случае, если на конкурс не поступило ни одной заявки, конкурс признается не состоявшимся.</w:t>
      </w:r>
    </w:p>
    <w:p w:rsidR="009B42B2" w:rsidRPr="009B42B2" w:rsidRDefault="009B42B2" w:rsidP="009B42B2">
      <w:pPr>
        <w:widowControl w:val="0"/>
        <w:shd w:val="clear" w:color="auto" w:fill="FEFFFF"/>
        <w:autoSpaceDE w:val="0"/>
        <w:autoSpaceDN w:val="0"/>
        <w:adjustRightInd w:val="0"/>
        <w:ind w:right="9" w:firstLine="851"/>
        <w:jc w:val="both"/>
        <w:rPr>
          <w:color w:val="25282A"/>
          <w:szCs w:val="28"/>
        </w:rPr>
      </w:pPr>
      <w:r w:rsidRPr="009B42B2">
        <w:rPr>
          <w:color w:val="25282A"/>
          <w:szCs w:val="28"/>
        </w:rPr>
        <w:t>4.7. В случае признания конкурса не состоявшимся Агентство имеет право продлить срок приема заявок. Срок приема заявок продлевается на пять календарных дней.</w:t>
      </w:r>
    </w:p>
    <w:p w:rsidR="009B42B2" w:rsidRPr="009B42B2" w:rsidRDefault="009B42B2" w:rsidP="009B42B2">
      <w:pPr>
        <w:widowControl w:val="0"/>
        <w:shd w:val="clear" w:color="auto" w:fill="FEFFFF"/>
        <w:autoSpaceDE w:val="0"/>
        <w:autoSpaceDN w:val="0"/>
        <w:adjustRightInd w:val="0"/>
        <w:ind w:right="9" w:firstLine="851"/>
        <w:jc w:val="both"/>
        <w:rPr>
          <w:color w:val="25282A"/>
          <w:szCs w:val="28"/>
        </w:rPr>
      </w:pPr>
      <w:r w:rsidRPr="009B42B2">
        <w:rPr>
          <w:color w:val="25282A"/>
          <w:szCs w:val="28"/>
        </w:rPr>
        <w:t>4.8. Подведение итогов отбора осуществляется Комиссией путем открытого голосования простым большинством голосов при наличии на заседании не менее 50% от общего числа персонального состава Комиссии. При равном количестве голосов голос председателя Комиссии является решающим.</w:t>
      </w:r>
    </w:p>
    <w:p w:rsidR="009B42B2" w:rsidRPr="009B42B2" w:rsidRDefault="009B42B2" w:rsidP="009B42B2">
      <w:pPr>
        <w:widowControl w:val="0"/>
        <w:shd w:val="clear" w:color="auto" w:fill="FEFFFF"/>
        <w:autoSpaceDE w:val="0"/>
        <w:autoSpaceDN w:val="0"/>
        <w:adjustRightInd w:val="0"/>
        <w:ind w:right="9" w:firstLine="851"/>
        <w:jc w:val="both"/>
        <w:rPr>
          <w:color w:val="25282A"/>
          <w:szCs w:val="28"/>
        </w:rPr>
      </w:pPr>
      <w:r w:rsidRPr="009B42B2">
        <w:rPr>
          <w:color w:val="25282A"/>
          <w:szCs w:val="28"/>
        </w:rPr>
        <w:t>4.9. Результаты рассмотрения заявок оформляются протоколом, который подписывается председателем и секретарем, участвовавшими в голосовании.</w:t>
      </w:r>
    </w:p>
    <w:p w:rsidR="009B42B2" w:rsidRPr="009B42B2" w:rsidRDefault="009B42B2" w:rsidP="009B42B2">
      <w:pPr>
        <w:widowControl w:val="0"/>
        <w:shd w:val="clear" w:color="auto" w:fill="FEFFFF"/>
        <w:autoSpaceDE w:val="0"/>
        <w:autoSpaceDN w:val="0"/>
        <w:adjustRightInd w:val="0"/>
        <w:ind w:right="9" w:firstLine="523"/>
        <w:jc w:val="both"/>
        <w:rPr>
          <w:color w:val="25282A"/>
          <w:szCs w:val="28"/>
        </w:rPr>
      </w:pPr>
      <w:r w:rsidRPr="009B42B2">
        <w:rPr>
          <w:color w:val="25282A"/>
          <w:szCs w:val="28"/>
        </w:rPr>
        <w:t xml:space="preserve">    4.10. Протокол размещается на Официальном сайте исполнительных органов государственной власти Камчатского края в сети Интернет на странице Агентства в разделе Коллегиальные органы http://www.kamgov.ru/agtur/collegial-body/ в течение трех рабочих дней после даты подписания протокола. </w:t>
      </w:r>
    </w:p>
    <w:p w:rsidR="009B42B2" w:rsidRPr="009B42B2" w:rsidRDefault="009B42B2" w:rsidP="009B42B2">
      <w:pPr>
        <w:widowControl w:val="0"/>
        <w:autoSpaceDE w:val="0"/>
        <w:autoSpaceDN w:val="0"/>
        <w:adjustRightInd w:val="0"/>
        <w:jc w:val="both"/>
        <w:rPr>
          <w:szCs w:val="28"/>
        </w:rPr>
        <w:sectPr w:rsidR="009B42B2" w:rsidRPr="009B42B2" w:rsidSect="00855574">
          <w:pgSz w:w="11900" w:h="16840"/>
          <w:pgMar w:top="1134" w:right="850" w:bottom="1134" w:left="1701" w:header="720" w:footer="720" w:gutter="0"/>
          <w:cols w:space="720"/>
          <w:noEndnote/>
          <w:docGrid w:linePitch="299"/>
        </w:sectPr>
      </w:pPr>
    </w:p>
    <w:p w:rsidR="00BE6E8C" w:rsidRDefault="00BE6E8C" w:rsidP="009B42B2">
      <w:pPr>
        <w:widowControl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lang w:eastAsia="en-US"/>
        </w:rPr>
      </w:pPr>
    </w:p>
    <w:p w:rsidR="00BE6E8C" w:rsidRDefault="00BE6E8C" w:rsidP="009B42B2">
      <w:pPr>
        <w:widowControl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lang w:eastAsia="en-US"/>
        </w:rPr>
      </w:pPr>
    </w:p>
    <w:p w:rsidR="00BE6E8C" w:rsidRDefault="00BE6E8C" w:rsidP="009B42B2">
      <w:pPr>
        <w:widowControl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lang w:eastAsia="en-US"/>
        </w:rPr>
      </w:pPr>
    </w:p>
    <w:p w:rsidR="00BE6E8C" w:rsidRDefault="00BE6E8C" w:rsidP="009B42B2">
      <w:pPr>
        <w:widowControl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lang w:eastAsia="en-US"/>
        </w:rPr>
      </w:pPr>
    </w:p>
    <w:p w:rsidR="00BE6E8C" w:rsidRDefault="00BE6E8C" w:rsidP="009B42B2">
      <w:pPr>
        <w:widowControl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lang w:eastAsia="en-US"/>
        </w:rPr>
      </w:pPr>
    </w:p>
    <w:p w:rsidR="00BE6E8C" w:rsidRDefault="00BE6E8C" w:rsidP="009B42B2">
      <w:pPr>
        <w:widowControl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lang w:eastAsia="en-US"/>
        </w:rPr>
      </w:pPr>
    </w:p>
    <w:p w:rsidR="00BE6E8C" w:rsidRDefault="00BE6E8C" w:rsidP="009B42B2">
      <w:pPr>
        <w:widowControl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lang w:eastAsia="en-US"/>
        </w:rPr>
      </w:pPr>
    </w:p>
    <w:p w:rsidR="00BE6E8C" w:rsidRDefault="00BE6E8C" w:rsidP="009B42B2">
      <w:pPr>
        <w:widowControl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lang w:eastAsia="en-US"/>
        </w:rPr>
      </w:pPr>
    </w:p>
    <w:p w:rsidR="00BE6E8C" w:rsidRDefault="00BE6E8C" w:rsidP="009B42B2">
      <w:pPr>
        <w:widowControl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lang w:eastAsia="en-US"/>
        </w:rPr>
      </w:pPr>
    </w:p>
    <w:p w:rsidR="009B42B2" w:rsidRPr="009B42B2" w:rsidRDefault="009B42B2" w:rsidP="009B42B2">
      <w:pPr>
        <w:widowControl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lang w:eastAsia="en-US"/>
        </w:rPr>
      </w:pPr>
      <w:r w:rsidRPr="009B42B2">
        <w:rPr>
          <w:rFonts w:eastAsia="Calibri"/>
          <w:sz w:val="24"/>
          <w:lang w:eastAsia="en-US"/>
        </w:rPr>
        <w:t>Приложение № 1</w:t>
      </w:r>
    </w:p>
    <w:p w:rsidR="009B42B2" w:rsidRPr="009B42B2" w:rsidRDefault="009B42B2" w:rsidP="009B42B2">
      <w:pPr>
        <w:widowControl w:val="0"/>
        <w:autoSpaceDE w:val="0"/>
        <w:autoSpaceDN w:val="0"/>
        <w:adjustRightInd w:val="0"/>
        <w:jc w:val="right"/>
        <w:rPr>
          <w:rFonts w:eastAsia="Calibri"/>
          <w:sz w:val="24"/>
          <w:lang w:eastAsia="en-US"/>
        </w:rPr>
      </w:pPr>
      <w:r w:rsidRPr="009B42B2">
        <w:rPr>
          <w:rFonts w:eastAsia="Calibri"/>
          <w:sz w:val="24"/>
          <w:lang w:eastAsia="en-US"/>
        </w:rPr>
        <w:t>к Порядку</w:t>
      </w:r>
    </w:p>
    <w:p w:rsidR="009B42B2" w:rsidRPr="009B42B2" w:rsidRDefault="009B42B2" w:rsidP="009B42B2">
      <w:pPr>
        <w:widowControl w:val="0"/>
        <w:autoSpaceDE w:val="0"/>
        <w:autoSpaceDN w:val="0"/>
        <w:adjustRightInd w:val="0"/>
        <w:rPr>
          <w:szCs w:val="28"/>
        </w:rPr>
      </w:pPr>
      <w:r w:rsidRPr="009B42B2">
        <w:rPr>
          <w:szCs w:val="28"/>
        </w:rPr>
        <w:t xml:space="preserve">                                           </w:t>
      </w:r>
    </w:p>
    <w:p w:rsidR="009B42B2" w:rsidRPr="009B42B2" w:rsidRDefault="009B42B2" w:rsidP="009B42B2">
      <w:pPr>
        <w:widowControl w:val="0"/>
        <w:autoSpaceDE w:val="0"/>
        <w:autoSpaceDN w:val="0"/>
        <w:adjustRightInd w:val="0"/>
        <w:ind w:left="4678" w:hanging="567"/>
        <w:jc w:val="right"/>
        <w:rPr>
          <w:szCs w:val="28"/>
        </w:rPr>
      </w:pPr>
      <w:r w:rsidRPr="009B42B2">
        <w:rPr>
          <w:szCs w:val="28"/>
        </w:rPr>
        <w:t>Руководителю Агентства по туризму и внешним связям Камчатского края</w:t>
      </w:r>
    </w:p>
    <w:p w:rsidR="009B42B2" w:rsidRPr="009B42B2" w:rsidRDefault="009B42B2" w:rsidP="009B42B2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9B42B2">
        <w:rPr>
          <w:szCs w:val="28"/>
        </w:rPr>
        <w:t xml:space="preserve">                                            от ____________________________</w:t>
      </w:r>
    </w:p>
    <w:p w:rsidR="009B42B2" w:rsidRPr="009B42B2" w:rsidRDefault="009B42B2" w:rsidP="009B42B2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9B42B2">
        <w:rPr>
          <w:szCs w:val="28"/>
        </w:rPr>
        <w:t xml:space="preserve">                                            _______________________________</w:t>
      </w:r>
    </w:p>
    <w:p w:rsidR="009B42B2" w:rsidRPr="009B42B2" w:rsidRDefault="009B42B2" w:rsidP="009B42B2">
      <w:pPr>
        <w:widowControl w:val="0"/>
        <w:autoSpaceDE w:val="0"/>
        <w:autoSpaceDN w:val="0"/>
        <w:adjustRightInd w:val="0"/>
        <w:ind w:left="5245"/>
        <w:jc w:val="right"/>
        <w:rPr>
          <w:szCs w:val="28"/>
        </w:rPr>
      </w:pPr>
      <w:r w:rsidRPr="009B42B2">
        <w:rPr>
          <w:szCs w:val="28"/>
        </w:rPr>
        <w:t>(наименование СМСП)</w:t>
      </w:r>
    </w:p>
    <w:p w:rsidR="009B42B2" w:rsidRPr="009B42B2" w:rsidRDefault="009B42B2" w:rsidP="009B42B2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9B42B2" w:rsidRPr="009B42B2" w:rsidRDefault="009B42B2" w:rsidP="009B42B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Cs w:val="28"/>
        </w:rPr>
      </w:pPr>
      <w:r w:rsidRPr="009B42B2">
        <w:rPr>
          <w:b/>
          <w:szCs w:val="28"/>
        </w:rPr>
        <w:t>ЗАЯВКА</w:t>
      </w:r>
    </w:p>
    <w:p w:rsidR="009B42B2" w:rsidRPr="009B42B2" w:rsidRDefault="009B42B2" w:rsidP="009B42B2">
      <w:pPr>
        <w:widowControl w:val="0"/>
        <w:autoSpaceDE w:val="0"/>
        <w:autoSpaceDN w:val="0"/>
        <w:adjustRightInd w:val="0"/>
        <w:spacing w:line="276" w:lineRule="auto"/>
        <w:ind w:left="851" w:firstLine="142"/>
        <w:jc w:val="both"/>
        <w:rPr>
          <w:b/>
          <w:szCs w:val="28"/>
        </w:rPr>
      </w:pPr>
    </w:p>
    <w:p w:rsidR="009B42B2" w:rsidRPr="009B42B2" w:rsidRDefault="009B42B2" w:rsidP="009B42B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9B42B2">
        <w:rPr>
          <w:szCs w:val="28"/>
        </w:rPr>
        <w:t xml:space="preserve">  Прошу предоставить рабочее место на коллективном выставочном стенде в рамках международной выставки _________________________</w:t>
      </w:r>
    </w:p>
    <w:p w:rsidR="009B42B2" w:rsidRPr="009B42B2" w:rsidRDefault="009B42B2" w:rsidP="009B42B2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9B42B2">
        <w:rPr>
          <w:szCs w:val="28"/>
        </w:rPr>
        <w:t xml:space="preserve">___________________________________________________________________, </w:t>
      </w:r>
    </w:p>
    <w:p w:rsidR="009B42B2" w:rsidRPr="009B42B2" w:rsidRDefault="009B42B2" w:rsidP="009B42B2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9B42B2">
        <w:rPr>
          <w:szCs w:val="28"/>
        </w:rPr>
        <w:t>(наименование выставки)</w:t>
      </w:r>
    </w:p>
    <w:p w:rsidR="009B42B2" w:rsidRPr="009B42B2" w:rsidRDefault="009B42B2" w:rsidP="009B42B2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9B42B2">
        <w:rPr>
          <w:szCs w:val="28"/>
        </w:rPr>
        <w:t>которая пройдет в ___________________________________________________</w:t>
      </w:r>
    </w:p>
    <w:p w:rsidR="009B42B2" w:rsidRPr="009B42B2" w:rsidRDefault="009B42B2" w:rsidP="009B42B2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9B42B2">
        <w:rPr>
          <w:szCs w:val="28"/>
        </w:rPr>
        <w:t>(наименование города, страны, даты проведения)</w:t>
      </w:r>
    </w:p>
    <w:p w:rsidR="009B42B2" w:rsidRPr="009B42B2" w:rsidRDefault="009B42B2" w:rsidP="009B42B2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9B42B2" w:rsidRPr="009B42B2" w:rsidRDefault="009B42B2" w:rsidP="009B42B2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9B42B2">
        <w:rPr>
          <w:szCs w:val="28"/>
        </w:rPr>
        <w:t>с __________по________202_ г.</w:t>
      </w:r>
    </w:p>
    <w:p w:rsidR="009B42B2" w:rsidRPr="009B42B2" w:rsidRDefault="009B42B2" w:rsidP="009B42B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</w:p>
    <w:p w:rsidR="009B42B2" w:rsidRPr="009B42B2" w:rsidRDefault="009B42B2" w:rsidP="009B42B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9B42B2">
        <w:rPr>
          <w:szCs w:val="28"/>
        </w:rPr>
        <w:t>Настоящим подтверждаю право Организатора запрашивать в уполномоченных органах власти информацию, уточняющую представленные нами в ней сведения.</w:t>
      </w:r>
    </w:p>
    <w:p w:rsidR="009B42B2" w:rsidRPr="009B42B2" w:rsidRDefault="009B42B2" w:rsidP="009B42B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9B42B2">
        <w:rPr>
          <w:szCs w:val="28"/>
        </w:rPr>
        <w:t>Выражаю свое согласие на обработку персональных данных, указанных в представленной документации, в том числе на размещение в информационно-телекоммуникационной сети общего пользования.</w:t>
      </w:r>
    </w:p>
    <w:p w:rsidR="009B42B2" w:rsidRPr="009B42B2" w:rsidRDefault="009B42B2" w:rsidP="009B42B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9B42B2">
        <w:rPr>
          <w:szCs w:val="28"/>
        </w:rPr>
        <w:t>Прошу все информационные уведомления, связанные с участием в отборе СМСП Камчатского края для организации участия в международных выставочно-ярмарочных мероприятиях направлять на электронную почту: __________________________________</w:t>
      </w:r>
    </w:p>
    <w:p w:rsidR="009B42B2" w:rsidRPr="009B42B2" w:rsidRDefault="009B42B2" w:rsidP="009B42B2">
      <w:pPr>
        <w:widowControl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</w:p>
    <w:p w:rsidR="009B42B2" w:rsidRPr="009B42B2" w:rsidRDefault="009B42B2" w:rsidP="009B42B2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9B42B2">
        <w:rPr>
          <w:szCs w:val="28"/>
        </w:rPr>
        <w:t>Руководитель организации                    _______________________________</w:t>
      </w:r>
    </w:p>
    <w:p w:rsidR="009B42B2" w:rsidRPr="009B42B2" w:rsidRDefault="009B42B2" w:rsidP="009B42B2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9B42B2">
        <w:rPr>
          <w:szCs w:val="28"/>
        </w:rPr>
        <w:t xml:space="preserve">                                                                               подпись                         Ф.И.О.</w:t>
      </w:r>
    </w:p>
    <w:p w:rsidR="009B42B2" w:rsidRPr="009B42B2" w:rsidRDefault="009B42B2" w:rsidP="009B42B2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9B42B2">
        <w:rPr>
          <w:szCs w:val="28"/>
        </w:rPr>
        <w:t>М.П.</w:t>
      </w:r>
    </w:p>
    <w:p w:rsidR="009B42B2" w:rsidRPr="009B42B2" w:rsidRDefault="009B42B2" w:rsidP="009B42B2">
      <w:pPr>
        <w:suppressAutoHyphens/>
        <w:spacing w:after="200" w:line="276" w:lineRule="auto"/>
        <w:jc w:val="both"/>
        <w:rPr>
          <w:szCs w:val="28"/>
        </w:rPr>
      </w:pPr>
      <w:r w:rsidRPr="009B42B2">
        <w:rPr>
          <w:szCs w:val="28"/>
        </w:rPr>
        <w:t>"___" ___________ 20___г.</w:t>
      </w:r>
    </w:p>
    <w:p w:rsidR="009B42B2" w:rsidRPr="009B42B2" w:rsidRDefault="009B42B2" w:rsidP="009B42B2">
      <w:pPr>
        <w:widowControl w:val="0"/>
        <w:shd w:val="clear" w:color="auto" w:fill="FEFFFF"/>
        <w:autoSpaceDE w:val="0"/>
        <w:autoSpaceDN w:val="0"/>
        <w:adjustRightInd w:val="0"/>
        <w:ind w:right="111"/>
        <w:jc w:val="right"/>
        <w:rPr>
          <w:color w:val="000004"/>
          <w:sz w:val="24"/>
          <w:lang w:bidi="he-IL"/>
        </w:rPr>
      </w:pPr>
    </w:p>
    <w:p w:rsidR="009B42B2" w:rsidRPr="009B42B2" w:rsidRDefault="009B42B2" w:rsidP="009B42B2">
      <w:pPr>
        <w:widowControl w:val="0"/>
        <w:shd w:val="clear" w:color="auto" w:fill="FEFFFF"/>
        <w:autoSpaceDE w:val="0"/>
        <w:autoSpaceDN w:val="0"/>
        <w:adjustRightInd w:val="0"/>
        <w:ind w:right="111"/>
        <w:jc w:val="right"/>
        <w:rPr>
          <w:color w:val="000004"/>
          <w:sz w:val="24"/>
          <w:lang w:bidi="he-IL"/>
        </w:rPr>
      </w:pPr>
    </w:p>
    <w:p w:rsidR="009B42B2" w:rsidRPr="009B42B2" w:rsidRDefault="009B42B2" w:rsidP="009B42B2">
      <w:pPr>
        <w:widowControl w:val="0"/>
        <w:shd w:val="clear" w:color="auto" w:fill="FEFFFF"/>
        <w:autoSpaceDE w:val="0"/>
        <w:autoSpaceDN w:val="0"/>
        <w:adjustRightInd w:val="0"/>
        <w:ind w:right="111"/>
        <w:jc w:val="right"/>
        <w:rPr>
          <w:color w:val="000004"/>
          <w:sz w:val="24"/>
          <w:lang w:bidi="he-IL"/>
        </w:rPr>
      </w:pPr>
    </w:p>
    <w:p w:rsidR="009B42B2" w:rsidRPr="009B42B2" w:rsidRDefault="009B42B2" w:rsidP="009B42B2">
      <w:pPr>
        <w:widowControl w:val="0"/>
        <w:shd w:val="clear" w:color="auto" w:fill="FEFFFF"/>
        <w:autoSpaceDE w:val="0"/>
        <w:autoSpaceDN w:val="0"/>
        <w:adjustRightInd w:val="0"/>
        <w:ind w:right="111"/>
        <w:jc w:val="right"/>
        <w:rPr>
          <w:color w:val="000004"/>
          <w:sz w:val="24"/>
          <w:lang w:bidi="he-IL"/>
        </w:rPr>
      </w:pPr>
    </w:p>
    <w:p w:rsidR="009B42B2" w:rsidRPr="009B42B2" w:rsidRDefault="009B42B2" w:rsidP="009B42B2">
      <w:pPr>
        <w:widowControl w:val="0"/>
        <w:shd w:val="clear" w:color="auto" w:fill="FEFFFF"/>
        <w:autoSpaceDE w:val="0"/>
        <w:autoSpaceDN w:val="0"/>
        <w:adjustRightInd w:val="0"/>
        <w:ind w:right="111"/>
        <w:jc w:val="right"/>
        <w:rPr>
          <w:color w:val="000004"/>
          <w:sz w:val="24"/>
          <w:lang w:bidi="he-IL"/>
        </w:rPr>
      </w:pPr>
    </w:p>
    <w:p w:rsidR="009B42B2" w:rsidRPr="009B42B2" w:rsidRDefault="009B42B2" w:rsidP="009B42B2">
      <w:pPr>
        <w:widowControl w:val="0"/>
        <w:shd w:val="clear" w:color="auto" w:fill="FEFFFF"/>
        <w:autoSpaceDE w:val="0"/>
        <w:autoSpaceDN w:val="0"/>
        <w:adjustRightInd w:val="0"/>
        <w:ind w:right="111"/>
        <w:jc w:val="right"/>
        <w:rPr>
          <w:color w:val="000004"/>
          <w:sz w:val="24"/>
          <w:lang w:bidi="he-IL"/>
        </w:rPr>
      </w:pPr>
    </w:p>
    <w:p w:rsidR="009B42B2" w:rsidRPr="009B42B2" w:rsidRDefault="009B42B2" w:rsidP="009B42B2">
      <w:pPr>
        <w:widowControl w:val="0"/>
        <w:shd w:val="clear" w:color="auto" w:fill="FEFFFF"/>
        <w:autoSpaceDE w:val="0"/>
        <w:autoSpaceDN w:val="0"/>
        <w:adjustRightInd w:val="0"/>
        <w:ind w:right="111"/>
        <w:jc w:val="right"/>
        <w:rPr>
          <w:color w:val="000004"/>
          <w:sz w:val="24"/>
          <w:lang w:bidi="he-IL"/>
        </w:rPr>
      </w:pPr>
    </w:p>
    <w:p w:rsidR="009B42B2" w:rsidRPr="009B42B2" w:rsidRDefault="009B42B2" w:rsidP="009B42B2">
      <w:pPr>
        <w:widowControl w:val="0"/>
        <w:shd w:val="clear" w:color="auto" w:fill="FEFFFF"/>
        <w:autoSpaceDE w:val="0"/>
        <w:autoSpaceDN w:val="0"/>
        <w:adjustRightInd w:val="0"/>
        <w:ind w:right="111"/>
        <w:jc w:val="right"/>
        <w:rPr>
          <w:color w:val="000004"/>
          <w:sz w:val="24"/>
          <w:lang w:bidi="he-IL"/>
        </w:rPr>
      </w:pPr>
    </w:p>
    <w:p w:rsidR="009B42B2" w:rsidRPr="009B42B2" w:rsidRDefault="009B42B2" w:rsidP="009B42B2">
      <w:pPr>
        <w:widowControl w:val="0"/>
        <w:shd w:val="clear" w:color="auto" w:fill="FEFFFF"/>
        <w:autoSpaceDE w:val="0"/>
        <w:autoSpaceDN w:val="0"/>
        <w:adjustRightInd w:val="0"/>
        <w:ind w:right="111"/>
        <w:jc w:val="right"/>
        <w:rPr>
          <w:color w:val="000004"/>
          <w:sz w:val="24"/>
          <w:lang w:bidi="he-IL"/>
        </w:rPr>
      </w:pPr>
    </w:p>
    <w:p w:rsidR="009B42B2" w:rsidRPr="009B42B2" w:rsidRDefault="009B42B2" w:rsidP="009B42B2">
      <w:pPr>
        <w:widowControl w:val="0"/>
        <w:shd w:val="clear" w:color="auto" w:fill="FEFFFF"/>
        <w:autoSpaceDE w:val="0"/>
        <w:autoSpaceDN w:val="0"/>
        <w:adjustRightInd w:val="0"/>
        <w:ind w:right="111"/>
        <w:jc w:val="right"/>
        <w:rPr>
          <w:color w:val="000004"/>
          <w:sz w:val="24"/>
          <w:lang w:bidi="he-IL"/>
        </w:rPr>
      </w:pPr>
    </w:p>
    <w:p w:rsidR="00C12D0E" w:rsidRDefault="00C12D0E" w:rsidP="009B42B2">
      <w:pPr>
        <w:widowControl w:val="0"/>
        <w:shd w:val="clear" w:color="auto" w:fill="FEFFFF"/>
        <w:autoSpaceDE w:val="0"/>
        <w:autoSpaceDN w:val="0"/>
        <w:adjustRightInd w:val="0"/>
        <w:ind w:right="111"/>
        <w:jc w:val="right"/>
        <w:rPr>
          <w:color w:val="000004"/>
          <w:sz w:val="24"/>
          <w:lang w:bidi="he-IL"/>
        </w:rPr>
      </w:pPr>
    </w:p>
    <w:p w:rsidR="009B42B2" w:rsidRPr="009B42B2" w:rsidRDefault="009B42B2" w:rsidP="009B42B2">
      <w:pPr>
        <w:widowControl w:val="0"/>
        <w:shd w:val="clear" w:color="auto" w:fill="FEFFFF"/>
        <w:autoSpaceDE w:val="0"/>
        <w:autoSpaceDN w:val="0"/>
        <w:adjustRightInd w:val="0"/>
        <w:ind w:right="111"/>
        <w:jc w:val="right"/>
        <w:rPr>
          <w:color w:val="000004"/>
          <w:sz w:val="24"/>
          <w:lang w:bidi="he-IL"/>
        </w:rPr>
      </w:pPr>
      <w:bookmarkStart w:id="0" w:name="_GoBack"/>
      <w:bookmarkEnd w:id="0"/>
      <w:r w:rsidRPr="009B42B2">
        <w:rPr>
          <w:color w:val="000004"/>
          <w:sz w:val="24"/>
          <w:lang w:bidi="he-IL"/>
        </w:rPr>
        <w:lastRenderedPageBreak/>
        <w:t>Приложение № 2</w:t>
      </w:r>
    </w:p>
    <w:p w:rsidR="009B42B2" w:rsidRPr="009B42B2" w:rsidRDefault="009B42B2" w:rsidP="009B42B2">
      <w:pPr>
        <w:widowControl w:val="0"/>
        <w:shd w:val="clear" w:color="auto" w:fill="FEFFFF"/>
        <w:autoSpaceDE w:val="0"/>
        <w:autoSpaceDN w:val="0"/>
        <w:adjustRightInd w:val="0"/>
        <w:ind w:right="111"/>
        <w:jc w:val="right"/>
        <w:rPr>
          <w:color w:val="000004"/>
          <w:sz w:val="24"/>
          <w:lang w:bidi="he-IL"/>
        </w:rPr>
      </w:pPr>
      <w:r w:rsidRPr="009B42B2">
        <w:rPr>
          <w:color w:val="000004"/>
          <w:sz w:val="24"/>
          <w:lang w:bidi="he-IL"/>
        </w:rPr>
        <w:t xml:space="preserve">к Порядку </w:t>
      </w:r>
    </w:p>
    <w:p w:rsidR="009B42B2" w:rsidRPr="00C12D0E" w:rsidRDefault="009B42B2" w:rsidP="00C12D0E">
      <w:pPr>
        <w:widowControl w:val="0"/>
        <w:shd w:val="clear" w:color="auto" w:fill="FEFFFF"/>
        <w:autoSpaceDE w:val="0"/>
        <w:autoSpaceDN w:val="0"/>
        <w:adjustRightInd w:val="0"/>
        <w:spacing w:before="249"/>
        <w:ind w:left="4846" w:right="111"/>
        <w:jc w:val="center"/>
        <w:rPr>
          <w:b/>
          <w:color w:val="292C2F"/>
          <w:szCs w:val="28"/>
          <w:lang w:bidi="he-IL"/>
        </w:rPr>
      </w:pPr>
      <w:r w:rsidRPr="00C12D0E">
        <w:rPr>
          <w:b/>
          <w:color w:val="292C2F"/>
          <w:szCs w:val="28"/>
          <w:lang w:bidi="he-IL"/>
        </w:rPr>
        <w:t>АНКЕТА</w:t>
      </w:r>
    </w:p>
    <w:p w:rsidR="009B42B2" w:rsidRPr="009B42B2" w:rsidRDefault="009B42B2" w:rsidP="00C12D0E">
      <w:pPr>
        <w:widowControl w:val="0"/>
        <w:shd w:val="clear" w:color="auto" w:fill="FEFFFF"/>
        <w:autoSpaceDE w:val="0"/>
        <w:autoSpaceDN w:val="0"/>
        <w:adjustRightInd w:val="0"/>
        <w:ind w:left="2979" w:right="111"/>
        <w:jc w:val="center"/>
        <w:rPr>
          <w:color w:val="292C2F"/>
          <w:szCs w:val="28"/>
          <w:lang w:bidi="he-IL"/>
        </w:rPr>
      </w:pPr>
      <w:r w:rsidRPr="009B42B2">
        <w:rPr>
          <w:color w:val="292C2F"/>
          <w:szCs w:val="28"/>
          <w:lang w:bidi="he-IL"/>
        </w:rPr>
        <w:t>субъекта малого</w:t>
      </w:r>
      <w:r w:rsidRPr="009B42B2">
        <w:rPr>
          <w:color w:val="131719"/>
          <w:szCs w:val="28"/>
          <w:lang w:bidi="he-IL"/>
        </w:rPr>
        <w:t>/с</w:t>
      </w:r>
      <w:r w:rsidRPr="009B42B2">
        <w:rPr>
          <w:color w:val="292C2F"/>
          <w:szCs w:val="28"/>
          <w:lang w:bidi="he-IL"/>
        </w:rPr>
        <w:t>реднего пре</w:t>
      </w:r>
      <w:r w:rsidRPr="009B42B2">
        <w:rPr>
          <w:color w:val="131719"/>
          <w:szCs w:val="28"/>
          <w:lang w:bidi="he-IL"/>
        </w:rPr>
        <w:t>дп</w:t>
      </w:r>
      <w:r w:rsidRPr="009B42B2">
        <w:rPr>
          <w:color w:val="292C2F"/>
          <w:szCs w:val="28"/>
          <w:lang w:bidi="he-IL"/>
        </w:rPr>
        <w:t>ринимательства</w:t>
      </w:r>
    </w:p>
    <w:p w:rsidR="009B42B2" w:rsidRPr="009B42B2" w:rsidRDefault="009B42B2" w:rsidP="00C12D0E">
      <w:pPr>
        <w:widowControl w:val="0"/>
        <w:shd w:val="clear" w:color="auto" w:fill="FEFFFF"/>
        <w:autoSpaceDE w:val="0"/>
        <w:autoSpaceDN w:val="0"/>
        <w:adjustRightInd w:val="0"/>
        <w:ind w:left="2979" w:right="111"/>
        <w:jc w:val="center"/>
        <w:rPr>
          <w:color w:val="292C2F"/>
          <w:szCs w:val="28"/>
          <w:lang w:bidi="he-I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4"/>
        <w:gridCol w:w="3402"/>
      </w:tblGrid>
      <w:tr w:rsidR="009B42B2" w:rsidRPr="009B42B2" w:rsidTr="00D05371">
        <w:trPr>
          <w:trHeight w:hRule="exact" w:val="790"/>
          <w:jc w:val="center"/>
        </w:trPr>
        <w:tc>
          <w:tcPr>
            <w:tcW w:w="5614" w:type="dxa"/>
            <w:shd w:val="clear" w:color="auto" w:fill="FEFFFF"/>
          </w:tcPr>
          <w:p w:rsidR="009B42B2" w:rsidRPr="009B42B2" w:rsidRDefault="009B42B2" w:rsidP="009B42B2">
            <w:pPr>
              <w:widowControl w:val="0"/>
              <w:autoSpaceDE w:val="0"/>
              <w:autoSpaceDN w:val="0"/>
              <w:adjustRightInd w:val="0"/>
              <w:rPr>
                <w:color w:val="292C2F"/>
                <w:szCs w:val="28"/>
                <w:lang w:bidi="he-IL"/>
              </w:rPr>
            </w:pPr>
            <w:r w:rsidRPr="009B42B2">
              <w:rPr>
                <w:color w:val="131719"/>
                <w:szCs w:val="28"/>
                <w:lang w:bidi="he-IL"/>
              </w:rPr>
              <w:t xml:space="preserve">  1. Сведения о </w:t>
            </w:r>
            <w:r w:rsidR="00BE6E8C">
              <w:rPr>
                <w:color w:val="131719"/>
                <w:szCs w:val="28"/>
                <w:lang w:bidi="he-IL"/>
              </w:rPr>
              <w:t>СМСП</w:t>
            </w:r>
            <w:r w:rsidRPr="009B42B2">
              <w:rPr>
                <w:color w:val="292C2F"/>
                <w:szCs w:val="28"/>
                <w:lang w:bidi="he-IL"/>
              </w:rPr>
              <w:t xml:space="preserve">: </w:t>
            </w:r>
          </w:p>
        </w:tc>
        <w:tc>
          <w:tcPr>
            <w:tcW w:w="3402" w:type="dxa"/>
            <w:shd w:val="clear" w:color="auto" w:fill="FEFFFF"/>
            <w:vAlign w:val="center"/>
          </w:tcPr>
          <w:p w:rsidR="009B42B2" w:rsidRPr="009B42B2" w:rsidRDefault="009B42B2" w:rsidP="009B42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92C2F"/>
                <w:szCs w:val="28"/>
                <w:lang w:bidi="he-IL"/>
              </w:rPr>
            </w:pPr>
          </w:p>
        </w:tc>
      </w:tr>
      <w:tr w:rsidR="009B42B2" w:rsidRPr="009B42B2" w:rsidTr="00D05371">
        <w:trPr>
          <w:trHeight w:hRule="exact" w:val="790"/>
          <w:jc w:val="center"/>
        </w:trPr>
        <w:tc>
          <w:tcPr>
            <w:tcW w:w="5614" w:type="dxa"/>
            <w:shd w:val="clear" w:color="auto" w:fill="FEFFFF"/>
          </w:tcPr>
          <w:p w:rsidR="009B42B2" w:rsidRPr="009B42B2" w:rsidRDefault="009B42B2" w:rsidP="009B42B2">
            <w:pPr>
              <w:widowControl w:val="0"/>
              <w:autoSpaceDE w:val="0"/>
              <w:autoSpaceDN w:val="0"/>
              <w:adjustRightInd w:val="0"/>
              <w:rPr>
                <w:color w:val="131719"/>
                <w:szCs w:val="28"/>
                <w:lang w:bidi="he-IL"/>
              </w:rPr>
            </w:pPr>
            <w:r w:rsidRPr="009B42B2">
              <w:rPr>
                <w:color w:val="131719"/>
                <w:szCs w:val="28"/>
                <w:lang w:bidi="he-IL"/>
              </w:rPr>
              <w:t xml:space="preserve">  Наим</w:t>
            </w:r>
            <w:r w:rsidRPr="009B42B2">
              <w:rPr>
                <w:color w:val="292C2F"/>
                <w:szCs w:val="28"/>
                <w:lang w:bidi="he-IL"/>
              </w:rPr>
              <w:t>ен</w:t>
            </w:r>
            <w:r w:rsidRPr="009B42B2">
              <w:rPr>
                <w:color w:val="131719"/>
                <w:szCs w:val="28"/>
                <w:lang w:bidi="he-IL"/>
              </w:rPr>
              <w:t>ов</w:t>
            </w:r>
            <w:r w:rsidRPr="009B42B2">
              <w:rPr>
                <w:color w:val="292C2F"/>
                <w:szCs w:val="28"/>
                <w:lang w:bidi="he-IL"/>
              </w:rPr>
              <w:t>ание организации в соответ</w:t>
            </w:r>
            <w:r w:rsidRPr="009B42B2">
              <w:rPr>
                <w:color w:val="131719"/>
                <w:szCs w:val="28"/>
                <w:lang w:bidi="he-IL"/>
              </w:rPr>
              <w:t>с</w:t>
            </w:r>
            <w:r w:rsidRPr="009B42B2">
              <w:rPr>
                <w:color w:val="292C2F"/>
                <w:szCs w:val="28"/>
                <w:lang w:bidi="he-IL"/>
              </w:rPr>
              <w:t>твии  с  учредительными документами</w:t>
            </w:r>
          </w:p>
        </w:tc>
        <w:tc>
          <w:tcPr>
            <w:tcW w:w="3402" w:type="dxa"/>
            <w:shd w:val="clear" w:color="auto" w:fill="FEFFFF"/>
            <w:vAlign w:val="center"/>
          </w:tcPr>
          <w:p w:rsidR="009B42B2" w:rsidRPr="009B42B2" w:rsidRDefault="009B42B2" w:rsidP="009B42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92C2F"/>
                <w:szCs w:val="28"/>
                <w:lang w:bidi="he-IL"/>
              </w:rPr>
            </w:pPr>
          </w:p>
        </w:tc>
      </w:tr>
      <w:tr w:rsidR="009B42B2" w:rsidRPr="009B42B2" w:rsidTr="00D05371">
        <w:trPr>
          <w:trHeight w:hRule="exact" w:val="473"/>
          <w:jc w:val="center"/>
        </w:trPr>
        <w:tc>
          <w:tcPr>
            <w:tcW w:w="5614" w:type="dxa"/>
            <w:shd w:val="clear" w:color="auto" w:fill="FEFFFF"/>
          </w:tcPr>
          <w:p w:rsidR="009B42B2" w:rsidRPr="009B42B2" w:rsidRDefault="009B42B2" w:rsidP="009B42B2">
            <w:pPr>
              <w:widowControl w:val="0"/>
              <w:autoSpaceDE w:val="0"/>
              <w:autoSpaceDN w:val="0"/>
              <w:adjustRightInd w:val="0"/>
              <w:rPr>
                <w:color w:val="292C2F"/>
                <w:szCs w:val="28"/>
                <w:lang w:bidi="he-IL"/>
              </w:rPr>
            </w:pPr>
            <w:r w:rsidRPr="009B42B2">
              <w:rPr>
                <w:color w:val="292C2F"/>
                <w:szCs w:val="28"/>
                <w:lang w:bidi="he-IL"/>
              </w:rPr>
              <w:t xml:space="preserve">  ИНН</w:t>
            </w:r>
          </w:p>
        </w:tc>
        <w:tc>
          <w:tcPr>
            <w:tcW w:w="3402" w:type="dxa"/>
            <w:shd w:val="clear" w:color="auto" w:fill="FEFFFF"/>
            <w:vAlign w:val="center"/>
          </w:tcPr>
          <w:p w:rsidR="009B42B2" w:rsidRPr="009B42B2" w:rsidRDefault="009B42B2" w:rsidP="009B42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92C2F"/>
                <w:szCs w:val="28"/>
                <w:lang w:bidi="he-IL"/>
              </w:rPr>
            </w:pPr>
          </w:p>
        </w:tc>
      </w:tr>
      <w:tr w:rsidR="009B42B2" w:rsidRPr="009B42B2" w:rsidTr="00D05371">
        <w:trPr>
          <w:trHeight w:hRule="exact" w:val="423"/>
          <w:jc w:val="center"/>
        </w:trPr>
        <w:tc>
          <w:tcPr>
            <w:tcW w:w="5614" w:type="dxa"/>
            <w:shd w:val="clear" w:color="auto" w:fill="FEFFFF"/>
          </w:tcPr>
          <w:p w:rsidR="009B42B2" w:rsidRPr="009B42B2" w:rsidRDefault="009B42B2" w:rsidP="009B42B2">
            <w:pPr>
              <w:widowControl w:val="0"/>
              <w:autoSpaceDE w:val="0"/>
              <w:autoSpaceDN w:val="0"/>
              <w:adjustRightInd w:val="0"/>
              <w:rPr>
                <w:color w:val="292C2F"/>
                <w:szCs w:val="28"/>
                <w:lang w:bidi="he-IL"/>
              </w:rPr>
            </w:pPr>
            <w:r w:rsidRPr="009B42B2">
              <w:rPr>
                <w:color w:val="131719"/>
                <w:szCs w:val="28"/>
                <w:lang w:bidi="he-IL"/>
              </w:rPr>
              <w:t xml:space="preserve">  К</w:t>
            </w:r>
            <w:r w:rsidRPr="009B42B2">
              <w:rPr>
                <w:color w:val="292C2F"/>
                <w:szCs w:val="28"/>
                <w:lang w:bidi="he-IL"/>
              </w:rPr>
              <w:t>ПП</w:t>
            </w:r>
          </w:p>
        </w:tc>
        <w:tc>
          <w:tcPr>
            <w:tcW w:w="3402" w:type="dxa"/>
            <w:shd w:val="clear" w:color="auto" w:fill="FEFFFF"/>
            <w:vAlign w:val="center"/>
          </w:tcPr>
          <w:p w:rsidR="009B42B2" w:rsidRPr="009B42B2" w:rsidRDefault="009B42B2" w:rsidP="009B42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92C2F"/>
                <w:szCs w:val="28"/>
                <w:lang w:bidi="he-IL"/>
              </w:rPr>
            </w:pPr>
          </w:p>
        </w:tc>
      </w:tr>
      <w:tr w:rsidR="009B42B2" w:rsidRPr="009B42B2" w:rsidTr="00D05371">
        <w:trPr>
          <w:trHeight w:hRule="exact" w:val="428"/>
          <w:jc w:val="center"/>
        </w:trPr>
        <w:tc>
          <w:tcPr>
            <w:tcW w:w="5614" w:type="dxa"/>
            <w:shd w:val="clear" w:color="auto" w:fill="FEFFFF"/>
          </w:tcPr>
          <w:p w:rsidR="009B42B2" w:rsidRPr="009B42B2" w:rsidRDefault="009B42B2" w:rsidP="009B42B2">
            <w:pPr>
              <w:widowControl w:val="0"/>
              <w:autoSpaceDE w:val="0"/>
              <w:autoSpaceDN w:val="0"/>
              <w:adjustRightInd w:val="0"/>
              <w:rPr>
                <w:color w:val="131719"/>
                <w:szCs w:val="28"/>
                <w:lang w:bidi="he-IL"/>
              </w:rPr>
            </w:pPr>
            <w:r w:rsidRPr="009B42B2">
              <w:rPr>
                <w:color w:val="131719"/>
                <w:szCs w:val="28"/>
                <w:lang w:bidi="he-IL"/>
              </w:rPr>
              <w:t xml:space="preserve">  ОКВЭД (основные)</w:t>
            </w:r>
          </w:p>
        </w:tc>
        <w:tc>
          <w:tcPr>
            <w:tcW w:w="3402" w:type="dxa"/>
            <w:shd w:val="clear" w:color="auto" w:fill="FEFFFF"/>
            <w:vAlign w:val="center"/>
          </w:tcPr>
          <w:p w:rsidR="009B42B2" w:rsidRPr="009B42B2" w:rsidRDefault="009B42B2" w:rsidP="009B42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92C2F"/>
                <w:szCs w:val="28"/>
                <w:lang w:bidi="he-IL"/>
              </w:rPr>
            </w:pPr>
          </w:p>
        </w:tc>
      </w:tr>
      <w:tr w:rsidR="009B42B2" w:rsidRPr="009B42B2" w:rsidTr="00D05371">
        <w:trPr>
          <w:trHeight w:hRule="exact" w:val="420"/>
          <w:jc w:val="center"/>
        </w:trPr>
        <w:tc>
          <w:tcPr>
            <w:tcW w:w="5614" w:type="dxa"/>
            <w:shd w:val="clear" w:color="auto" w:fill="FEFFFF"/>
          </w:tcPr>
          <w:p w:rsidR="009B42B2" w:rsidRPr="009B42B2" w:rsidRDefault="009B42B2" w:rsidP="009B42B2">
            <w:pPr>
              <w:widowControl w:val="0"/>
              <w:autoSpaceDE w:val="0"/>
              <w:autoSpaceDN w:val="0"/>
              <w:adjustRightInd w:val="0"/>
              <w:rPr>
                <w:color w:val="292C2F"/>
                <w:szCs w:val="28"/>
                <w:lang w:bidi="he-IL"/>
              </w:rPr>
            </w:pPr>
            <w:r w:rsidRPr="009B42B2">
              <w:rPr>
                <w:color w:val="131719"/>
                <w:szCs w:val="28"/>
                <w:lang w:bidi="he-IL"/>
              </w:rPr>
              <w:t xml:space="preserve">  Д</w:t>
            </w:r>
            <w:r w:rsidRPr="009B42B2">
              <w:rPr>
                <w:color w:val="292C2F"/>
                <w:szCs w:val="28"/>
                <w:lang w:bidi="he-IL"/>
              </w:rPr>
              <w:t>ата го</w:t>
            </w:r>
            <w:r w:rsidRPr="009B42B2">
              <w:rPr>
                <w:color w:val="131719"/>
                <w:szCs w:val="28"/>
                <w:lang w:bidi="he-IL"/>
              </w:rPr>
              <w:t>с</w:t>
            </w:r>
            <w:r w:rsidRPr="009B42B2">
              <w:rPr>
                <w:color w:val="292C2F"/>
                <w:szCs w:val="28"/>
                <w:lang w:bidi="he-IL"/>
              </w:rPr>
              <w:t>у</w:t>
            </w:r>
            <w:r w:rsidRPr="009B42B2">
              <w:rPr>
                <w:color w:val="131719"/>
                <w:szCs w:val="28"/>
                <w:lang w:bidi="he-IL"/>
              </w:rPr>
              <w:t>д</w:t>
            </w:r>
            <w:r w:rsidRPr="009B42B2">
              <w:rPr>
                <w:color w:val="292C2F"/>
                <w:szCs w:val="28"/>
                <w:lang w:bidi="he-IL"/>
              </w:rPr>
              <w:t>арственной ре</w:t>
            </w:r>
            <w:r w:rsidRPr="009B42B2">
              <w:rPr>
                <w:color w:val="131719"/>
                <w:szCs w:val="28"/>
                <w:lang w:bidi="he-IL"/>
              </w:rPr>
              <w:t>г</w:t>
            </w:r>
            <w:r w:rsidRPr="009B42B2">
              <w:rPr>
                <w:color w:val="292C2F"/>
                <w:szCs w:val="28"/>
                <w:lang w:bidi="he-IL"/>
              </w:rPr>
              <w:t>истрации</w:t>
            </w:r>
          </w:p>
        </w:tc>
        <w:tc>
          <w:tcPr>
            <w:tcW w:w="3402" w:type="dxa"/>
            <w:shd w:val="clear" w:color="auto" w:fill="FEFFFF"/>
            <w:vAlign w:val="center"/>
          </w:tcPr>
          <w:p w:rsidR="009B42B2" w:rsidRPr="009B42B2" w:rsidRDefault="009B42B2" w:rsidP="009B42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92C2F"/>
                <w:szCs w:val="28"/>
                <w:lang w:bidi="he-IL"/>
              </w:rPr>
            </w:pPr>
          </w:p>
        </w:tc>
      </w:tr>
      <w:tr w:rsidR="009B42B2" w:rsidRPr="009B42B2" w:rsidTr="00D05371">
        <w:trPr>
          <w:trHeight w:hRule="exact" w:val="993"/>
          <w:jc w:val="center"/>
        </w:trPr>
        <w:tc>
          <w:tcPr>
            <w:tcW w:w="5614" w:type="dxa"/>
            <w:shd w:val="clear" w:color="auto" w:fill="FEFFFF"/>
          </w:tcPr>
          <w:p w:rsidR="009B42B2" w:rsidRPr="009B42B2" w:rsidRDefault="009B42B2" w:rsidP="009B42B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uto"/>
              <w:ind w:firstLine="142"/>
              <w:jc w:val="both"/>
              <w:rPr>
                <w:color w:val="131719"/>
                <w:szCs w:val="28"/>
                <w:lang w:bidi="he-IL"/>
              </w:rPr>
            </w:pPr>
            <w:r w:rsidRPr="009B42B2">
              <w:rPr>
                <w:color w:val="292C2F"/>
                <w:szCs w:val="28"/>
                <w:lang w:bidi="he-IL"/>
              </w:rPr>
              <w:t xml:space="preserve">Адрес </w:t>
            </w:r>
            <w:r w:rsidR="00BE6E8C">
              <w:rPr>
                <w:color w:val="131719"/>
                <w:szCs w:val="28"/>
                <w:lang w:bidi="he-IL"/>
              </w:rPr>
              <w:t>СМСП</w:t>
            </w:r>
            <w:r w:rsidRPr="009B42B2">
              <w:rPr>
                <w:color w:val="292C2F"/>
                <w:szCs w:val="28"/>
                <w:lang w:bidi="he-IL"/>
              </w:rPr>
              <w:t xml:space="preserve"> (юридический и</w:t>
            </w:r>
            <w:r w:rsidRPr="009B42B2">
              <w:rPr>
                <w:color w:val="131719"/>
                <w:szCs w:val="28"/>
                <w:lang w:bidi="he-IL"/>
              </w:rPr>
              <w:t xml:space="preserve"> фа</w:t>
            </w:r>
            <w:r w:rsidRPr="009B42B2">
              <w:rPr>
                <w:color w:val="292C2F"/>
                <w:szCs w:val="28"/>
                <w:lang w:bidi="he-IL"/>
              </w:rPr>
              <w:t>ктический</w:t>
            </w:r>
          </w:p>
        </w:tc>
        <w:tc>
          <w:tcPr>
            <w:tcW w:w="3402" w:type="dxa"/>
            <w:shd w:val="clear" w:color="auto" w:fill="FEFFFF"/>
            <w:vAlign w:val="center"/>
          </w:tcPr>
          <w:p w:rsidR="009B42B2" w:rsidRPr="009B42B2" w:rsidRDefault="009B42B2" w:rsidP="009B42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92C2F"/>
                <w:szCs w:val="28"/>
                <w:lang w:bidi="he-IL"/>
              </w:rPr>
            </w:pPr>
          </w:p>
        </w:tc>
      </w:tr>
      <w:tr w:rsidR="009B42B2" w:rsidRPr="009B42B2" w:rsidTr="00D05371">
        <w:trPr>
          <w:trHeight w:hRule="exact" w:val="1046"/>
          <w:jc w:val="center"/>
        </w:trPr>
        <w:tc>
          <w:tcPr>
            <w:tcW w:w="5614" w:type="dxa"/>
            <w:shd w:val="clear" w:color="auto" w:fill="FEFFFF"/>
          </w:tcPr>
          <w:p w:rsidR="009B42B2" w:rsidRPr="009B42B2" w:rsidRDefault="009B42B2" w:rsidP="009B42B2">
            <w:pPr>
              <w:widowControl w:val="0"/>
              <w:autoSpaceDE w:val="0"/>
              <w:autoSpaceDN w:val="0"/>
              <w:adjustRightInd w:val="0"/>
              <w:ind w:firstLine="98"/>
              <w:jc w:val="both"/>
              <w:rPr>
                <w:color w:val="131719"/>
                <w:szCs w:val="28"/>
                <w:lang w:bidi="he-IL"/>
              </w:rPr>
            </w:pPr>
            <w:r w:rsidRPr="009B42B2">
              <w:rPr>
                <w:color w:val="292C2F"/>
                <w:szCs w:val="28"/>
                <w:lang w:bidi="he-IL"/>
              </w:rPr>
              <w:t xml:space="preserve"> 3. Све</w:t>
            </w:r>
            <w:r w:rsidRPr="009B42B2">
              <w:rPr>
                <w:color w:val="131719"/>
                <w:szCs w:val="28"/>
                <w:lang w:bidi="he-IL"/>
              </w:rPr>
              <w:t>д</w:t>
            </w:r>
            <w:r w:rsidRPr="009B42B2">
              <w:rPr>
                <w:color w:val="292C2F"/>
                <w:szCs w:val="28"/>
                <w:lang w:bidi="he-IL"/>
              </w:rPr>
              <w:t>ения о р</w:t>
            </w:r>
            <w:r w:rsidRPr="009B42B2">
              <w:rPr>
                <w:color w:val="131719"/>
                <w:szCs w:val="28"/>
                <w:lang w:bidi="he-IL"/>
              </w:rPr>
              <w:t>у</w:t>
            </w:r>
            <w:r w:rsidRPr="009B42B2">
              <w:rPr>
                <w:color w:val="292C2F"/>
                <w:szCs w:val="28"/>
                <w:lang w:bidi="he-IL"/>
              </w:rPr>
              <w:t>ководите</w:t>
            </w:r>
            <w:r w:rsidRPr="009B42B2">
              <w:rPr>
                <w:color w:val="474A4B"/>
                <w:szCs w:val="28"/>
                <w:lang w:bidi="he-IL"/>
              </w:rPr>
              <w:t>л</w:t>
            </w:r>
            <w:r w:rsidRPr="009B42B2">
              <w:rPr>
                <w:color w:val="292C2F"/>
                <w:szCs w:val="28"/>
                <w:lang w:bidi="he-IL"/>
              </w:rPr>
              <w:t>е (должность, ФИО полн</w:t>
            </w:r>
            <w:r w:rsidRPr="009B42B2">
              <w:rPr>
                <w:color w:val="131719"/>
                <w:szCs w:val="28"/>
                <w:lang w:bidi="he-IL"/>
              </w:rPr>
              <w:t>о</w:t>
            </w:r>
            <w:r w:rsidRPr="009B42B2">
              <w:rPr>
                <w:color w:val="292C2F"/>
                <w:szCs w:val="28"/>
                <w:lang w:bidi="he-IL"/>
              </w:rPr>
              <w:t xml:space="preserve">стью, </w:t>
            </w:r>
            <w:r w:rsidRPr="009B42B2">
              <w:rPr>
                <w:color w:val="131719"/>
                <w:szCs w:val="28"/>
                <w:lang w:bidi="he-IL"/>
              </w:rPr>
              <w:t>ко</w:t>
            </w:r>
            <w:r w:rsidRPr="009B42B2">
              <w:rPr>
                <w:color w:val="292C2F"/>
                <w:szCs w:val="28"/>
                <w:lang w:bidi="he-IL"/>
              </w:rPr>
              <w:t>нтактный телефон, e-mai</w:t>
            </w:r>
            <w:r w:rsidRPr="009B42B2">
              <w:rPr>
                <w:color w:val="131719"/>
                <w:szCs w:val="28"/>
                <w:lang w:bidi="he-IL"/>
              </w:rPr>
              <w:t>l</w:t>
            </w:r>
            <w:r w:rsidRPr="009B42B2">
              <w:rPr>
                <w:color w:val="292C2F"/>
                <w:szCs w:val="28"/>
                <w:lang w:bidi="he-IL"/>
              </w:rPr>
              <w:t>)</w:t>
            </w:r>
          </w:p>
        </w:tc>
        <w:tc>
          <w:tcPr>
            <w:tcW w:w="3402" w:type="dxa"/>
            <w:shd w:val="clear" w:color="auto" w:fill="FEFFFF"/>
            <w:vAlign w:val="center"/>
          </w:tcPr>
          <w:p w:rsidR="009B42B2" w:rsidRPr="009B42B2" w:rsidRDefault="009B42B2" w:rsidP="009B42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92C2F"/>
                <w:szCs w:val="28"/>
                <w:lang w:bidi="he-IL"/>
              </w:rPr>
            </w:pPr>
          </w:p>
        </w:tc>
      </w:tr>
      <w:tr w:rsidR="009B42B2" w:rsidRPr="009B42B2" w:rsidTr="00D05371">
        <w:trPr>
          <w:trHeight w:hRule="exact" w:val="1375"/>
          <w:jc w:val="center"/>
        </w:trPr>
        <w:tc>
          <w:tcPr>
            <w:tcW w:w="5614" w:type="dxa"/>
            <w:shd w:val="clear" w:color="auto" w:fill="FEFFFF"/>
          </w:tcPr>
          <w:p w:rsidR="009B42B2" w:rsidRPr="009B42B2" w:rsidRDefault="009B42B2" w:rsidP="009B42B2">
            <w:pPr>
              <w:widowControl w:val="0"/>
              <w:autoSpaceDE w:val="0"/>
              <w:autoSpaceDN w:val="0"/>
              <w:adjustRightInd w:val="0"/>
              <w:rPr>
                <w:color w:val="292C2F"/>
                <w:szCs w:val="28"/>
                <w:lang w:bidi="he-IL"/>
              </w:rPr>
            </w:pPr>
            <w:r w:rsidRPr="009B42B2">
              <w:rPr>
                <w:color w:val="292C2F"/>
                <w:szCs w:val="28"/>
                <w:lang w:bidi="he-IL"/>
              </w:rPr>
              <w:t xml:space="preserve">  4.Реестровый номер в Федеральном реестре туроператоров (для туроператоров)/ Номер свидетельства о присвоении классификации (для коллективных средств размещения)</w:t>
            </w:r>
          </w:p>
          <w:p w:rsidR="009B42B2" w:rsidRPr="009B42B2" w:rsidRDefault="009B42B2" w:rsidP="009B42B2">
            <w:pPr>
              <w:widowControl w:val="0"/>
              <w:autoSpaceDE w:val="0"/>
              <w:autoSpaceDN w:val="0"/>
              <w:adjustRightInd w:val="0"/>
              <w:rPr>
                <w:color w:val="292C2F"/>
                <w:szCs w:val="28"/>
                <w:lang w:bidi="he-IL"/>
              </w:rPr>
            </w:pPr>
          </w:p>
        </w:tc>
        <w:tc>
          <w:tcPr>
            <w:tcW w:w="3402" w:type="dxa"/>
            <w:shd w:val="clear" w:color="auto" w:fill="FEFFFF"/>
            <w:vAlign w:val="center"/>
          </w:tcPr>
          <w:p w:rsidR="009B42B2" w:rsidRPr="009B42B2" w:rsidRDefault="009B42B2" w:rsidP="009B42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92C2F"/>
                <w:szCs w:val="28"/>
                <w:lang w:bidi="he-IL"/>
              </w:rPr>
            </w:pPr>
          </w:p>
        </w:tc>
      </w:tr>
      <w:tr w:rsidR="009B42B2" w:rsidRPr="009B42B2" w:rsidTr="00D05371">
        <w:trPr>
          <w:trHeight w:hRule="exact" w:val="790"/>
          <w:jc w:val="center"/>
        </w:trPr>
        <w:tc>
          <w:tcPr>
            <w:tcW w:w="5614" w:type="dxa"/>
            <w:shd w:val="clear" w:color="auto" w:fill="FEFFFF"/>
          </w:tcPr>
          <w:p w:rsidR="009B42B2" w:rsidRPr="009B42B2" w:rsidRDefault="009B42B2" w:rsidP="009B42B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131719"/>
                <w:szCs w:val="28"/>
                <w:lang w:bidi="he-IL"/>
              </w:rPr>
            </w:pPr>
            <w:r w:rsidRPr="009B42B2">
              <w:rPr>
                <w:color w:val="292C2F"/>
                <w:szCs w:val="28"/>
                <w:lang w:bidi="he-IL"/>
              </w:rPr>
              <w:t xml:space="preserve">   5. С какого </w:t>
            </w:r>
            <w:r w:rsidRPr="009B42B2">
              <w:rPr>
                <w:color w:val="474A4B"/>
                <w:szCs w:val="28"/>
                <w:lang w:bidi="he-IL"/>
              </w:rPr>
              <w:t>г</w:t>
            </w:r>
            <w:r w:rsidRPr="009B42B2">
              <w:rPr>
                <w:color w:val="292C2F"/>
                <w:szCs w:val="28"/>
                <w:lang w:bidi="he-IL"/>
              </w:rPr>
              <w:t>ода предприят</w:t>
            </w:r>
            <w:r w:rsidRPr="009B42B2">
              <w:rPr>
                <w:color w:val="474A4B"/>
                <w:szCs w:val="28"/>
                <w:lang w:bidi="he-IL"/>
              </w:rPr>
              <w:t>и</w:t>
            </w:r>
            <w:r w:rsidRPr="009B42B2">
              <w:rPr>
                <w:color w:val="292C2F"/>
                <w:szCs w:val="28"/>
                <w:lang w:bidi="he-IL"/>
              </w:rPr>
              <w:t>е является экспор</w:t>
            </w:r>
            <w:r w:rsidRPr="009B42B2">
              <w:rPr>
                <w:color w:val="474A4B"/>
                <w:szCs w:val="28"/>
                <w:lang w:bidi="he-IL"/>
              </w:rPr>
              <w:t>т</w:t>
            </w:r>
            <w:r w:rsidRPr="009B42B2">
              <w:rPr>
                <w:color w:val="292C2F"/>
                <w:szCs w:val="28"/>
                <w:lang w:bidi="he-IL"/>
              </w:rPr>
              <w:t>ером?</w:t>
            </w:r>
          </w:p>
        </w:tc>
        <w:tc>
          <w:tcPr>
            <w:tcW w:w="3402" w:type="dxa"/>
            <w:shd w:val="clear" w:color="auto" w:fill="FEFFFF"/>
            <w:vAlign w:val="center"/>
          </w:tcPr>
          <w:p w:rsidR="009B42B2" w:rsidRPr="009B42B2" w:rsidRDefault="009B42B2" w:rsidP="009B42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92C2F"/>
                <w:szCs w:val="28"/>
                <w:lang w:bidi="he-IL"/>
              </w:rPr>
            </w:pPr>
          </w:p>
        </w:tc>
      </w:tr>
      <w:tr w:rsidR="009B42B2" w:rsidRPr="009B42B2" w:rsidTr="00D05371">
        <w:trPr>
          <w:trHeight w:hRule="exact" w:val="464"/>
          <w:jc w:val="center"/>
        </w:trPr>
        <w:tc>
          <w:tcPr>
            <w:tcW w:w="5614" w:type="dxa"/>
            <w:shd w:val="clear" w:color="auto" w:fill="FEFFFF"/>
          </w:tcPr>
          <w:p w:rsidR="009B42B2" w:rsidRPr="009B42B2" w:rsidRDefault="009B42B2" w:rsidP="009B42B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92C2F"/>
                <w:szCs w:val="28"/>
                <w:lang w:bidi="he-IL"/>
              </w:rPr>
            </w:pPr>
            <w:r w:rsidRPr="009B42B2">
              <w:rPr>
                <w:color w:val="292C2F"/>
                <w:szCs w:val="28"/>
                <w:lang w:bidi="he-IL"/>
              </w:rPr>
              <w:t xml:space="preserve">   6. Основные целевые рынки:</w:t>
            </w:r>
          </w:p>
        </w:tc>
        <w:tc>
          <w:tcPr>
            <w:tcW w:w="3402" w:type="dxa"/>
            <w:shd w:val="clear" w:color="auto" w:fill="FEFFFF"/>
            <w:vAlign w:val="center"/>
          </w:tcPr>
          <w:p w:rsidR="009B42B2" w:rsidRPr="009B42B2" w:rsidRDefault="009B42B2" w:rsidP="009B42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92C2F"/>
                <w:szCs w:val="28"/>
                <w:lang w:bidi="he-IL"/>
              </w:rPr>
            </w:pPr>
          </w:p>
        </w:tc>
      </w:tr>
      <w:tr w:rsidR="009B42B2" w:rsidRPr="009B42B2" w:rsidTr="00D05371">
        <w:trPr>
          <w:trHeight w:hRule="exact" w:val="790"/>
          <w:jc w:val="center"/>
        </w:trPr>
        <w:tc>
          <w:tcPr>
            <w:tcW w:w="5614" w:type="dxa"/>
            <w:shd w:val="clear" w:color="auto" w:fill="FEFFFF"/>
          </w:tcPr>
          <w:p w:rsidR="009B42B2" w:rsidRPr="009B42B2" w:rsidRDefault="009B42B2" w:rsidP="009B42B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92C2F"/>
                <w:szCs w:val="28"/>
                <w:lang w:bidi="he-IL"/>
              </w:rPr>
            </w:pPr>
            <w:r w:rsidRPr="009B42B2">
              <w:rPr>
                <w:color w:val="292C2F"/>
                <w:szCs w:val="28"/>
                <w:lang w:bidi="he-IL"/>
              </w:rPr>
              <w:t xml:space="preserve">    7. Количество заключенных экспортных контрактов за предыдущий год</w:t>
            </w:r>
          </w:p>
        </w:tc>
        <w:tc>
          <w:tcPr>
            <w:tcW w:w="3402" w:type="dxa"/>
            <w:shd w:val="clear" w:color="auto" w:fill="FEFFFF"/>
            <w:vAlign w:val="center"/>
          </w:tcPr>
          <w:p w:rsidR="009B42B2" w:rsidRPr="009B42B2" w:rsidRDefault="009B42B2" w:rsidP="009B42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92C2F"/>
                <w:szCs w:val="28"/>
                <w:lang w:bidi="he-IL"/>
              </w:rPr>
            </w:pPr>
          </w:p>
        </w:tc>
      </w:tr>
      <w:tr w:rsidR="009B42B2" w:rsidRPr="009B42B2" w:rsidTr="00D05371">
        <w:trPr>
          <w:trHeight w:hRule="exact" w:val="766"/>
          <w:jc w:val="center"/>
        </w:trPr>
        <w:tc>
          <w:tcPr>
            <w:tcW w:w="5614" w:type="dxa"/>
            <w:shd w:val="clear" w:color="auto" w:fill="FEFFFF"/>
          </w:tcPr>
          <w:p w:rsidR="009B42B2" w:rsidRPr="009B42B2" w:rsidRDefault="009B42B2" w:rsidP="009B42B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92C2F"/>
                <w:szCs w:val="28"/>
                <w:lang w:bidi="he-IL"/>
              </w:rPr>
            </w:pPr>
            <w:r w:rsidRPr="009B42B2">
              <w:rPr>
                <w:color w:val="292C2F"/>
                <w:szCs w:val="28"/>
                <w:lang w:bidi="he-IL"/>
              </w:rPr>
              <w:t xml:space="preserve">    8.Ва</w:t>
            </w:r>
            <w:r w:rsidRPr="009B42B2">
              <w:rPr>
                <w:color w:val="131719"/>
                <w:szCs w:val="28"/>
                <w:lang w:bidi="he-IL"/>
              </w:rPr>
              <w:t>л</w:t>
            </w:r>
            <w:r w:rsidRPr="009B42B2">
              <w:rPr>
                <w:color w:val="292C2F"/>
                <w:szCs w:val="28"/>
                <w:lang w:bidi="he-IL"/>
              </w:rPr>
              <w:t>овая выручка предпр</w:t>
            </w:r>
            <w:r w:rsidRPr="009B42B2">
              <w:rPr>
                <w:color w:val="474A4B"/>
                <w:szCs w:val="28"/>
                <w:lang w:bidi="he-IL"/>
              </w:rPr>
              <w:t>и</w:t>
            </w:r>
            <w:r w:rsidRPr="009B42B2">
              <w:rPr>
                <w:color w:val="292C2F"/>
                <w:szCs w:val="28"/>
                <w:lang w:bidi="he-IL"/>
              </w:rPr>
              <w:t xml:space="preserve">ятия за предыдущий год </w:t>
            </w:r>
            <w:r w:rsidRPr="009B42B2">
              <w:rPr>
                <w:color w:val="131719"/>
                <w:szCs w:val="28"/>
                <w:lang w:bidi="he-IL"/>
              </w:rPr>
              <w:t>(т</w:t>
            </w:r>
            <w:r w:rsidRPr="009B42B2">
              <w:rPr>
                <w:color w:val="292C2F"/>
                <w:szCs w:val="28"/>
                <w:lang w:bidi="he-IL"/>
              </w:rPr>
              <w:t>ыс. р</w:t>
            </w:r>
            <w:r w:rsidRPr="009B42B2">
              <w:rPr>
                <w:color w:val="474A4B"/>
                <w:szCs w:val="28"/>
                <w:lang w:bidi="he-IL"/>
              </w:rPr>
              <w:t>у</w:t>
            </w:r>
            <w:r w:rsidRPr="009B42B2">
              <w:rPr>
                <w:color w:val="292C2F"/>
                <w:szCs w:val="28"/>
                <w:lang w:bidi="he-IL"/>
              </w:rPr>
              <w:t>б</w:t>
            </w:r>
            <w:r w:rsidRPr="009B42B2">
              <w:rPr>
                <w:color w:val="474A4B"/>
                <w:szCs w:val="28"/>
                <w:lang w:bidi="he-IL"/>
              </w:rPr>
              <w:t>.</w:t>
            </w:r>
            <w:r w:rsidRPr="009B42B2">
              <w:rPr>
                <w:color w:val="292C2F"/>
                <w:szCs w:val="28"/>
                <w:lang w:bidi="he-IL"/>
              </w:rPr>
              <w:t>)</w:t>
            </w:r>
          </w:p>
        </w:tc>
        <w:tc>
          <w:tcPr>
            <w:tcW w:w="3402" w:type="dxa"/>
            <w:shd w:val="clear" w:color="auto" w:fill="FEFFFF"/>
            <w:vAlign w:val="center"/>
          </w:tcPr>
          <w:p w:rsidR="009B42B2" w:rsidRPr="009B42B2" w:rsidRDefault="009B42B2" w:rsidP="009B42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92C2F"/>
                <w:szCs w:val="28"/>
                <w:lang w:bidi="he-IL"/>
              </w:rPr>
            </w:pPr>
          </w:p>
        </w:tc>
      </w:tr>
      <w:tr w:rsidR="009B42B2" w:rsidRPr="009B42B2" w:rsidTr="00D05371">
        <w:trPr>
          <w:trHeight w:hRule="exact" w:val="678"/>
          <w:jc w:val="center"/>
        </w:trPr>
        <w:tc>
          <w:tcPr>
            <w:tcW w:w="5614" w:type="dxa"/>
            <w:shd w:val="clear" w:color="auto" w:fill="FEFFFF"/>
          </w:tcPr>
          <w:p w:rsidR="009B42B2" w:rsidRPr="009B42B2" w:rsidRDefault="009B42B2" w:rsidP="009B42B2">
            <w:pPr>
              <w:widowControl w:val="0"/>
              <w:autoSpaceDE w:val="0"/>
              <w:autoSpaceDN w:val="0"/>
              <w:adjustRightInd w:val="0"/>
              <w:rPr>
                <w:color w:val="292C2F"/>
                <w:szCs w:val="28"/>
                <w:lang w:bidi="he-IL"/>
              </w:rPr>
            </w:pPr>
            <w:r w:rsidRPr="009B42B2">
              <w:rPr>
                <w:color w:val="292C2F"/>
                <w:szCs w:val="28"/>
                <w:lang w:bidi="he-IL"/>
              </w:rPr>
              <w:t xml:space="preserve">   9. Д</w:t>
            </w:r>
            <w:r w:rsidRPr="009B42B2">
              <w:rPr>
                <w:color w:val="131719"/>
                <w:szCs w:val="28"/>
                <w:lang w:bidi="he-IL"/>
              </w:rPr>
              <w:t>ол</w:t>
            </w:r>
            <w:r w:rsidRPr="009B42B2">
              <w:rPr>
                <w:color w:val="292C2F"/>
                <w:szCs w:val="28"/>
                <w:lang w:bidi="he-IL"/>
              </w:rPr>
              <w:t>я эксп</w:t>
            </w:r>
            <w:r w:rsidRPr="009B42B2">
              <w:rPr>
                <w:color w:val="131719"/>
                <w:szCs w:val="28"/>
                <w:lang w:bidi="he-IL"/>
              </w:rPr>
              <w:t>о</w:t>
            </w:r>
            <w:r w:rsidRPr="009B42B2">
              <w:rPr>
                <w:color w:val="292C2F"/>
                <w:szCs w:val="28"/>
                <w:lang w:bidi="he-IL"/>
              </w:rPr>
              <w:t>рта в выручке за предыдущий год (</w:t>
            </w:r>
            <w:r w:rsidRPr="009B42B2">
              <w:rPr>
                <w:color w:val="131719"/>
                <w:szCs w:val="28"/>
                <w:lang w:bidi="he-IL"/>
              </w:rPr>
              <w:t>%</w:t>
            </w:r>
            <w:r w:rsidRPr="009B42B2">
              <w:rPr>
                <w:color w:val="292C2F"/>
                <w:szCs w:val="28"/>
                <w:lang w:bidi="he-IL"/>
              </w:rPr>
              <w:t>)</w:t>
            </w:r>
            <w:r w:rsidRPr="009B42B2">
              <w:rPr>
                <w:color w:val="131719"/>
                <w:szCs w:val="28"/>
                <w:lang w:bidi="he-IL"/>
              </w:rPr>
              <w:t>:</w:t>
            </w:r>
          </w:p>
        </w:tc>
        <w:tc>
          <w:tcPr>
            <w:tcW w:w="3402" w:type="dxa"/>
            <w:shd w:val="clear" w:color="auto" w:fill="FEFFFF"/>
            <w:vAlign w:val="center"/>
          </w:tcPr>
          <w:p w:rsidR="009B42B2" w:rsidRPr="009B42B2" w:rsidRDefault="009B42B2" w:rsidP="009B42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92C2F"/>
                <w:szCs w:val="28"/>
                <w:lang w:bidi="he-IL"/>
              </w:rPr>
            </w:pPr>
          </w:p>
        </w:tc>
      </w:tr>
      <w:tr w:rsidR="009B42B2" w:rsidRPr="009B42B2" w:rsidTr="00D05371">
        <w:trPr>
          <w:trHeight w:hRule="exact" w:val="790"/>
          <w:jc w:val="center"/>
        </w:trPr>
        <w:tc>
          <w:tcPr>
            <w:tcW w:w="5614" w:type="dxa"/>
            <w:shd w:val="clear" w:color="auto" w:fill="FEFFFF"/>
          </w:tcPr>
          <w:p w:rsidR="009B42B2" w:rsidRPr="009B42B2" w:rsidRDefault="009B42B2" w:rsidP="009B42B2">
            <w:pPr>
              <w:widowControl w:val="0"/>
              <w:autoSpaceDE w:val="0"/>
              <w:autoSpaceDN w:val="0"/>
              <w:adjustRightInd w:val="0"/>
              <w:rPr>
                <w:color w:val="292C2F"/>
                <w:szCs w:val="28"/>
                <w:lang w:bidi="he-IL"/>
              </w:rPr>
            </w:pPr>
            <w:r w:rsidRPr="009B42B2">
              <w:rPr>
                <w:color w:val="292C2F"/>
                <w:szCs w:val="28"/>
                <w:lang w:bidi="he-IL"/>
              </w:rPr>
              <w:t xml:space="preserve">   10. О</w:t>
            </w:r>
            <w:r w:rsidRPr="009B42B2">
              <w:rPr>
                <w:color w:val="131719"/>
                <w:szCs w:val="28"/>
                <w:lang w:bidi="he-IL"/>
              </w:rPr>
              <w:t>б</w:t>
            </w:r>
            <w:r w:rsidRPr="009B42B2">
              <w:rPr>
                <w:color w:val="292C2F"/>
                <w:szCs w:val="28"/>
                <w:lang w:bidi="he-IL"/>
              </w:rPr>
              <w:t>ъем экспорта за предыдущий год (в тыс. д</w:t>
            </w:r>
            <w:r w:rsidRPr="009B42B2">
              <w:rPr>
                <w:color w:val="131719"/>
                <w:szCs w:val="28"/>
                <w:lang w:bidi="he-IL"/>
              </w:rPr>
              <w:t>о</w:t>
            </w:r>
            <w:r w:rsidRPr="009B42B2">
              <w:rPr>
                <w:color w:val="292C2F"/>
                <w:szCs w:val="28"/>
                <w:lang w:bidi="he-IL"/>
              </w:rPr>
              <w:t>лл. США</w:t>
            </w:r>
            <w:r w:rsidRPr="009B42B2">
              <w:rPr>
                <w:color w:val="131719"/>
                <w:szCs w:val="28"/>
                <w:lang w:bidi="he-IL"/>
              </w:rPr>
              <w:t>)</w:t>
            </w:r>
          </w:p>
        </w:tc>
        <w:tc>
          <w:tcPr>
            <w:tcW w:w="3402" w:type="dxa"/>
            <w:shd w:val="clear" w:color="auto" w:fill="FEFFFF"/>
            <w:vAlign w:val="center"/>
          </w:tcPr>
          <w:p w:rsidR="009B42B2" w:rsidRPr="009B42B2" w:rsidRDefault="009B42B2" w:rsidP="009B42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92C2F"/>
                <w:szCs w:val="28"/>
                <w:lang w:bidi="he-IL"/>
              </w:rPr>
            </w:pPr>
          </w:p>
        </w:tc>
      </w:tr>
      <w:tr w:rsidR="009B42B2" w:rsidRPr="009B42B2" w:rsidTr="00D05371">
        <w:trPr>
          <w:trHeight w:hRule="exact" w:val="1796"/>
          <w:jc w:val="center"/>
        </w:trPr>
        <w:tc>
          <w:tcPr>
            <w:tcW w:w="5614" w:type="dxa"/>
            <w:shd w:val="clear" w:color="auto" w:fill="FEFFFF"/>
          </w:tcPr>
          <w:p w:rsidR="009B42B2" w:rsidRPr="009B42B2" w:rsidRDefault="009B42B2" w:rsidP="009B42B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92C2F"/>
                <w:szCs w:val="28"/>
                <w:lang w:bidi="he-IL"/>
              </w:rPr>
            </w:pPr>
            <w:r w:rsidRPr="009B42B2">
              <w:rPr>
                <w:color w:val="131719"/>
                <w:szCs w:val="28"/>
                <w:lang w:bidi="he-IL"/>
              </w:rPr>
              <w:t xml:space="preserve">   11</w:t>
            </w:r>
            <w:r w:rsidRPr="009B42B2">
              <w:rPr>
                <w:color w:val="292C2F"/>
                <w:szCs w:val="28"/>
                <w:lang w:bidi="he-IL"/>
              </w:rPr>
              <w:t>. Количество наемных работников на предприятии на</w:t>
            </w:r>
            <w:r w:rsidRPr="009B42B2">
              <w:rPr>
                <w:color w:val="131719"/>
                <w:szCs w:val="28"/>
                <w:lang w:bidi="he-IL"/>
              </w:rPr>
              <w:t xml:space="preserve"> по</w:t>
            </w:r>
            <w:r w:rsidRPr="009B42B2">
              <w:rPr>
                <w:color w:val="292C2F"/>
                <w:szCs w:val="28"/>
                <w:lang w:bidi="he-IL"/>
              </w:rPr>
              <w:t>сле</w:t>
            </w:r>
            <w:r w:rsidRPr="009B42B2">
              <w:rPr>
                <w:color w:val="131719"/>
                <w:szCs w:val="28"/>
                <w:lang w:bidi="he-IL"/>
              </w:rPr>
              <w:t>д</w:t>
            </w:r>
            <w:r w:rsidRPr="009B42B2">
              <w:rPr>
                <w:color w:val="292C2F"/>
                <w:szCs w:val="28"/>
                <w:lang w:bidi="he-IL"/>
              </w:rPr>
              <w:t>ний отчетный период, осуществляющих деятельность на постоянной основе (трудовые договоры с которыми заключены на неопределенный срок) (чел</w:t>
            </w:r>
            <w:r w:rsidRPr="009B42B2">
              <w:rPr>
                <w:color w:val="5D6062"/>
                <w:szCs w:val="28"/>
                <w:lang w:bidi="he-IL"/>
              </w:rPr>
              <w:t>.</w:t>
            </w:r>
            <w:r w:rsidRPr="009B42B2">
              <w:rPr>
                <w:color w:val="292C2F"/>
                <w:szCs w:val="28"/>
                <w:lang w:bidi="he-IL"/>
              </w:rPr>
              <w:t>)</w:t>
            </w:r>
          </w:p>
        </w:tc>
        <w:tc>
          <w:tcPr>
            <w:tcW w:w="3402" w:type="dxa"/>
            <w:shd w:val="clear" w:color="auto" w:fill="FEFFFF"/>
            <w:vAlign w:val="center"/>
          </w:tcPr>
          <w:p w:rsidR="009B42B2" w:rsidRPr="009B42B2" w:rsidRDefault="009B42B2" w:rsidP="009B42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92C2F"/>
                <w:szCs w:val="28"/>
                <w:lang w:bidi="he-IL"/>
              </w:rPr>
            </w:pPr>
          </w:p>
        </w:tc>
      </w:tr>
      <w:tr w:rsidR="009B42B2" w:rsidRPr="009B42B2" w:rsidTr="00D05371">
        <w:trPr>
          <w:trHeight w:hRule="exact" w:val="1701"/>
          <w:jc w:val="center"/>
        </w:trPr>
        <w:tc>
          <w:tcPr>
            <w:tcW w:w="5614" w:type="dxa"/>
            <w:shd w:val="clear" w:color="auto" w:fill="FEFFFF"/>
          </w:tcPr>
          <w:p w:rsidR="009B42B2" w:rsidRPr="009B42B2" w:rsidRDefault="009B42B2" w:rsidP="009B42B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92C2F"/>
                <w:szCs w:val="28"/>
                <w:lang w:bidi="he-IL"/>
              </w:rPr>
            </w:pPr>
            <w:r w:rsidRPr="009B42B2">
              <w:rPr>
                <w:color w:val="292C2F"/>
                <w:szCs w:val="28"/>
                <w:lang w:bidi="he-IL"/>
              </w:rPr>
              <w:lastRenderedPageBreak/>
              <w:t xml:space="preserve">  12. Сумма страховых взносов, уплаченных в</w:t>
            </w:r>
            <w:r w:rsidRPr="009B42B2">
              <w:rPr>
                <w:color w:val="131719"/>
                <w:szCs w:val="28"/>
                <w:lang w:bidi="he-IL"/>
              </w:rPr>
              <w:t>о</w:t>
            </w:r>
            <w:r w:rsidRPr="009B42B2">
              <w:rPr>
                <w:color w:val="292C2F"/>
                <w:szCs w:val="28"/>
                <w:lang w:bidi="he-IL"/>
              </w:rPr>
              <w:t xml:space="preserve"> внеб</w:t>
            </w:r>
            <w:r w:rsidRPr="009B42B2">
              <w:rPr>
                <w:color w:val="131719"/>
                <w:szCs w:val="28"/>
                <w:lang w:bidi="he-IL"/>
              </w:rPr>
              <w:t>ю</w:t>
            </w:r>
            <w:r w:rsidRPr="009B42B2">
              <w:rPr>
                <w:color w:val="292C2F"/>
                <w:szCs w:val="28"/>
                <w:lang w:bidi="he-IL"/>
              </w:rPr>
              <w:t>джетн</w:t>
            </w:r>
            <w:r w:rsidRPr="009B42B2">
              <w:rPr>
                <w:color w:val="131719"/>
                <w:szCs w:val="28"/>
                <w:lang w:bidi="he-IL"/>
              </w:rPr>
              <w:t>ы</w:t>
            </w:r>
            <w:r w:rsidRPr="009B42B2">
              <w:rPr>
                <w:color w:val="292C2F"/>
                <w:szCs w:val="28"/>
                <w:lang w:bidi="he-IL"/>
              </w:rPr>
              <w:t xml:space="preserve">е фонды за 2018 год </w:t>
            </w:r>
            <w:r w:rsidRPr="009B42B2">
              <w:rPr>
                <w:color w:val="131719"/>
                <w:szCs w:val="28"/>
                <w:lang w:bidi="he-IL"/>
              </w:rPr>
              <w:t>(</w:t>
            </w:r>
            <w:r w:rsidRPr="009B42B2">
              <w:rPr>
                <w:color w:val="292C2F"/>
                <w:szCs w:val="28"/>
                <w:lang w:bidi="he-IL"/>
              </w:rPr>
              <w:t>Пенсионный</w:t>
            </w:r>
            <w:r w:rsidRPr="009B42B2">
              <w:rPr>
                <w:color w:val="131719"/>
                <w:szCs w:val="28"/>
                <w:lang w:bidi="he-IL"/>
              </w:rPr>
              <w:t xml:space="preserve"> ф</w:t>
            </w:r>
            <w:r w:rsidRPr="009B42B2">
              <w:rPr>
                <w:color w:val="292C2F"/>
                <w:szCs w:val="28"/>
                <w:lang w:bidi="he-IL"/>
              </w:rPr>
              <w:t>онд, Фонд обязательно</w:t>
            </w:r>
            <w:r w:rsidRPr="009B42B2">
              <w:rPr>
                <w:color w:val="474A4B"/>
                <w:szCs w:val="28"/>
                <w:lang w:bidi="he-IL"/>
              </w:rPr>
              <w:t>г</w:t>
            </w:r>
            <w:r w:rsidRPr="009B42B2">
              <w:rPr>
                <w:color w:val="292C2F"/>
                <w:szCs w:val="28"/>
                <w:lang w:bidi="he-IL"/>
              </w:rPr>
              <w:t>о медицинского</w:t>
            </w:r>
            <w:r w:rsidRPr="009B42B2">
              <w:rPr>
                <w:rFonts w:ascii="Arial" w:hAnsi="Arial" w:cs="Arial"/>
                <w:sz w:val="24"/>
              </w:rPr>
              <w:t xml:space="preserve"> </w:t>
            </w:r>
            <w:r w:rsidRPr="009B42B2">
              <w:rPr>
                <w:color w:val="292C2F"/>
                <w:szCs w:val="28"/>
                <w:lang w:bidi="he-IL"/>
              </w:rPr>
              <w:t>страхования, Фонд социального</w:t>
            </w:r>
            <w:r w:rsidRPr="009B42B2">
              <w:rPr>
                <w:color w:val="131719"/>
                <w:szCs w:val="28"/>
                <w:lang w:bidi="he-IL"/>
              </w:rPr>
              <w:t xml:space="preserve"> с</w:t>
            </w:r>
            <w:r w:rsidRPr="009B42B2">
              <w:rPr>
                <w:color w:val="292C2F"/>
                <w:szCs w:val="28"/>
                <w:lang w:bidi="he-IL"/>
              </w:rPr>
              <w:t>трахования)</w:t>
            </w:r>
            <w:r w:rsidRPr="009B42B2">
              <w:rPr>
                <w:color w:val="131719"/>
                <w:szCs w:val="28"/>
                <w:lang w:bidi="he-IL"/>
              </w:rPr>
              <w:t xml:space="preserve"> (</w:t>
            </w:r>
            <w:r w:rsidRPr="009B42B2">
              <w:rPr>
                <w:color w:val="292C2F"/>
                <w:szCs w:val="28"/>
                <w:lang w:bidi="he-IL"/>
              </w:rPr>
              <w:t>тыс</w:t>
            </w:r>
            <w:r w:rsidRPr="009B42B2">
              <w:rPr>
                <w:color w:val="131719"/>
                <w:szCs w:val="28"/>
                <w:lang w:bidi="he-IL"/>
              </w:rPr>
              <w:t xml:space="preserve">. </w:t>
            </w:r>
            <w:r w:rsidRPr="009B42B2">
              <w:rPr>
                <w:color w:val="292C2F"/>
                <w:szCs w:val="28"/>
                <w:lang w:bidi="he-IL"/>
              </w:rPr>
              <w:t>руб.):</w:t>
            </w:r>
          </w:p>
        </w:tc>
        <w:tc>
          <w:tcPr>
            <w:tcW w:w="3402" w:type="dxa"/>
            <w:shd w:val="clear" w:color="auto" w:fill="FEFFFF"/>
            <w:vAlign w:val="center"/>
          </w:tcPr>
          <w:p w:rsidR="009B42B2" w:rsidRPr="009B42B2" w:rsidRDefault="009B42B2" w:rsidP="009B42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92C2F"/>
                <w:szCs w:val="28"/>
                <w:lang w:bidi="he-IL"/>
              </w:rPr>
            </w:pPr>
          </w:p>
        </w:tc>
      </w:tr>
      <w:tr w:rsidR="009B42B2" w:rsidRPr="009B42B2" w:rsidTr="00D05371">
        <w:trPr>
          <w:trHeight w:hRule="exact" w:val="1274"/>
          <w:jc w:val="center"/>
        </w:trPr>
        <w:tc>
          <w:tcPr>
            <w:tcW w:w="5614" w:type="dxa"/>
            <w:shd w:val="clear" w:color="auto" w:fill="FEFFFF"/>
          </w:tcPr>
          <w:p w:rsidR="009B42B2" w:rsidRPr="009B42B2" w:rsidRDefault="009B42B2" w:rsidP="009B42B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92C2F"/>
                <w:szCs w:val="28"/>
                <w:lang w:bidi="he-IL"/>
              </w:rPr>
            </w:pPr>
            <w:r w:rsidRPr="009B42B2">
              <w:rPr>
                <w:color w:val="292C2F"/>
                <w:szCs w:val="28"/>
                <w:lang w:bidi="he-IL"/>
              </w:rPr>
              <w:t xml:space="preserve">  13. Объем налоговых платежей, уплаченных в федеральный, краевой и местный бюджеты за предыдущий год</w:t>
            </w:r>
          </w:p>
        </w:tc>
        <w:tc>
          <w:tcPr>
            <w:tcW w:w="3402" w:type="dxa"/>
            <w:shd w:val="clear" w:color="auto" w:fill="FEFFFF"/>
            <w:vAlign w:val="center"/>
          </w:tcPr>
          <w:p w:rsidR="009B42B2" w:rsidRPr="009B42B2" w:rsidRDefault="009B42B2" w:rsidP="009B42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92C2F"/>
                <w:szCs w:val="28"/>
                <w:lang w:bidi="he-IL"/>
              </w:rPr>
            </w:pPr>
          </w:p>
        </w:tc>
      </w:tr>
    </w:tbl>
    <w:p w:rsidR="009B42B2" w:rsidRPr="009B42B2" w:rsidRDefault="009B42B2" w:rsidP="009B42B2">
      <w:pPr>
        <w:widowControl w:val="0"/>
        <w:shd w:val="clear" w:color="auto" w:fill="FEFFFF"/>
        <w:autoSpaceDE w:val="0"/>
        <w:autoSpaceDN w:val="0"/>
        <w:adjustRightInd w:val="0"/>
        <w:spacing w:before="196"/>
        <w:ind w:left="508" w:firstLine="225"/>
        <w:rPr>
          <w:color w:val="292C2F"/>
          <w:szCs w:val="28"/>
          <w:lang w:bidi="he-IL"/>
        </w:rPr>
      </w:pPr>
      <w:r w:rsidRPr="009B42B2">
        <w:rPr>
          <w:color w:val="292C2F"/>
          <w:szCs w:val="28"/>
          <w:lang w:bidi="he-IL"/>
        </w:rPr>
        <w:t xml:space="preserve">Гарантирую </w:t>
      </w:r>
      <w:r w:rsidRPr="009B42B2">
        <w:rPr>
          <w:color w:val="474A4B"/>
          <w:szCs w:val="28"/>
          <w:lang w:bidi="he-IL"/>
        </w:rPr>
        <w:t>д</w:t>
      </w:r>
      <w:r w:rsidRPr="009B42B2">
        <w:rPr>
          <w:color w:val="292C2F"/>
          <w:szCs w:val="28"/>
          <w:lang w:bidi="he-IL"/>
        </w:rPr>
        <w:t>ос</w:t>
      </w:r>
      <w:r w:rsidRPr="009B42B2">
        <w:rPr>
          <w:color w:val="474A4B"/>
          <w:szCs w:val="28"/>
          <w:lang w:bidi="he-IL"/>
        </w:rPr>
        <w:t>т</w:t>
      </w:r>
      <w:r w:rsidRPr="009B42B2">
        <w:rPr>
          <w:color w:val="292C2F"/>
          <w:szCs w:val="28"/>
          <w:lang w:bidi="he-IL"/>
        </w:rPr>
        <w:t>овер</w:t>
      </w:r>
      <w:r w:rsidRPr="009B42B2">
        <w:rPr>
          <w:color w:val="474A4B"/>
          <w:szCs w:val="28"/>
          <w:lang w:bidi="he-IL"/>
        </w:rPr>
        <w:t>н</w:t>
      </w:r>
      <w:r w:rsidRPr="009B42B2">
        <w:rPr>
          <w:color w:val="292C2F"/>
          <w:szCs w:val="28"/>
          <w:lang w:bidi="he-IL"/>
        </w:rPr>
        <w:t xml:space="preserve">ость представленных сведений. </w:t>
      </w:r>
    </w:p>
    <w:p w:rsidR="009B42B2" w:rsidRPr="009B42B2" w:rsidRDefault="009B42B2" w:rsidP="009B42B2">
      <w:pPr>
        <w:widowControl w:val="0"/>
        <w:autoSpaceDE w:val="0"/>
        <w:autoSpaceDN w:val="0"/>
        <w:adjustRightInd w:val="0"/>
        <w:rPr>
          <w:szCs w:val="28"/>
          <w:lang w:bidi="he-IL"/>
        </w:rPr>
      </w:pPr>
    </w:p>
    <w:p w:rsidR="009B42B2" w:rsidRPr="009B42B2" w:rsidRDefault="009B42B2" w:rsidP="009B42B2">
      <w:pPr>
        <w:widowControl w:val="0"/>
        <w:autoSpaceDE w:val="0"/>
        <w:autoSpaceDN w:val="0"/>
        <w:adjustRightInd w:val="0"/>
        <w:rPr>
          <w:szCs w:val="28"/>
          <w:lang w:bidi="he-IL"/>
        </w:rPr>
      </w:pPr>
    </w:p>
    <w:p w:rsidR="009B42B2" w:rsidRPr="009B42B2" w:rsidRDefault="009B42B2" w:rsidP="009B42B2">
      <w:pPr>
        <w:widowControl w:val="0"/>
        <w:autoSpaceDE w:val="0"/>
        <w:autoSpaceDN w:val="0"/>
        <w:adjustRightInd w:val="0"/>
        <w:ind w:left="4962" w:hanging="4253"/>
        <w:rPr>
          <w:szCs w:val="28"/>
          <w:lang w:bidi="he-IL"/>
        </w:rPr>
      </w:pPr>
      <w:r w:rsidRPr="009B42B2">
        <w:rPr>
          <w:szCs w:val="28"/>
          <w:lang w:bidi="he-IL"/>
        </w:rPr>
        <w:t>Руководитель организации              ________________________________                                                                               подпись                               Ф.И.О.</w:t>
      </w:r>
    </w:p>
    <w:p w:rsidR="009B42B2" w:rsidRPr="009B42B2" w:rsidRDefault="009B42B2" w:rsidP="009B42B2">
      <w:pPr>
        <w:widowControl w:val="0"/>
        <w:autoSpaceDE w:val="0"/>
        <w:autoSpaceDN w:val="0"/>
        <w:adjustRightInd w:val="0"/>
        <w:ind w:firstLine="709"/>
        <w:rPr>
          <w:szCs w:val="28"/>
          <w:lang w:bidi="he-IL"/>
        </w:rPr>
      </w:pPr>
      <w:r w:rsidRPr="009B42B2">
        <w:rPr>
          <w:szCs w:val="28"/>
          <w:lang w:bidi="he-IL"/>
        </w:rPr>
        <w:t>М.П.</w:t>
      </w:r>
    </w:p>
    <w:p w:rsidR="009B42B2" w:rsidRPr="009B42B2" w:rsidRDefault="00F24EE4" w:rsidP="009B42B2">
      <w:pPr>
        <w:widowControl w:val="0"/>
        <w:autoSpaceDE w:val="0"/>
        <w:autoSpaceDN w:val="0"/>
        <w:adjustRightInd w:val="0"/>
        <w:ind w:firstLine="709"/>
        <w:rPr>
          <w:szCs w:val="28"/>
          <w:lang w:bidi="he-IL"/>
        </w:rPr>
      </w:pPr>
      <w:r>
        <w:rPr>
          <w:szCs w:val="28"/>
          <w:lang w:bidi="he-IL"/>
        </w:rPr>
        <w:t>«___»</w:t>
      </w:r>
      <w:r w:rsidR="009B42B2" w:rsidRPr="009B42B2">
        <w:rPr>
          <w:szCs w:val="28"/>
          <w:lang w:bidi="he-IL"/>
        </w:rPr>
        <w:t xml:space="preserve"> ___________ 20___г.</w:t>
      </w:r>
    </w:p>
    <w:p w:rsidR="009B42B2" w:rsidRPr="009B42B2" w:rsidRDefault="009B42B2" w:rsidP="009B42B2">
      <w:pPr>
        <w:widowControl w:val="0"/>
        <w:autoSpaceDE w:val="0"/>
        <w:autoSpaceDN w:val="0"/>
        <w:adjustRightInd w:val="0"/>
        <w:rPr>
          <w:szCs w:val="28"/>
          <w:lang w:bidi="he-IL"/>
        </w:rPr>
      </w:pPr>
    </w:p>
    <w:p w:rsidR="009B42B2" w:rsidRPr="009B42B2" w:rsidRDefault="009B42B2" w:rsidP="009B42B2">
      <w:pPr>
        <w:widowControl w:val="0"/>
        <w:autoSpaceDE w:val="0"/>
        <w:autoSpaceDN w:val="0"/>
        <w:adjustRightInd w:val="0"/>
        <w:rPr>
          <w:szCs w:val="28"/>
          <w:lang w:bidi="he-IL"/>
        </w:rPr>
        <w:sectPr w:rsidR="009B42B2" w:rsidRPr="009B42B2">
          <w:type w:val="continuous"/>
          <w:pgSz w:w="11900" w:h="16840"/>
          <w:pgMar w:top="1089" w:right="720" w:bottom="360" w:left="917" w:header="720" w:footer="720" w:gutter="0"/>
          <w:cols w:space="720"/>
          <w:noEndnote/>
        </w:sectPr>
      </w:pPr>
    </w:p>
    <w:p w:rsidR="009B42B2" w:rsidRPr="00A23F5C" w:rsidRDefault="009B42B2" w:rsidP="00A23F5C">
      <w:pPr>
        <w:widowControl w:val="0"/>
        <w:autoSpaceDE w:val="0"/>
        <w:autoSpaceDN w:val="0"/>
        <w:adjustRightInd w:val="0"/>
        <w:jc w:val="right"/>
        <w:rPr>
          <w:rFonts w:eastAsia="Calibri"/>
          <w:sz w:val="24"/>
          <w:lang w:eastAsia="en-US"/>
        </w:rPr>
      </w:pPr>
      <w:r w:rsidRPr="009B42B2">
        <w:rPr>
          <w:color w:val="000003"/>
          <w:sz w:val="24"/>
          <w:lang w:bidi="he-IL"/>
        </w:rPr>
        <w:lastRenderedPageBreak/>
        <w:t xml:space="preserve">Приложение </w:t>
      </w:r>
      <w:r w:rsidRPr="009B42B2">
        <w:rPr>
          <w:iCs/>
          <w:color w:val="000003"/>
          <w:w w:val="105"/>
          <w:sz w:val="24"/>
          <w:lang w:bidi="he-IL"/>
        </w:rPr>
        <w:t>№</w:t>
      </w:r>
      <w:r w:rsidRPr="009B42B2">
        <w:rPr>
          <w:i/>
          <w:iCs/>
          <w:color w:val="000003"/>
          <w:w w:val="105"/>
          <w:sz w:val="24"/>
          <w:lang w:bidi="he-IL"/>
        </w:rPr>
        <w:t xml:space="preserve"> </w:t>
      </w:r>
      <w:r w:rsidRPr="009B42B2">
        <w:rPr>
          <w:color w:val="000003"/>
          <w:sz w:val="24"/>
          <w:lang w:bidi="he-IL"/>
        </w:rPr>
        <w:t>3</w:t>
      </w:r>
      <w:r w:rsidRPr="009B42B2">
        <w:rPr>
          <w:color w:val="000003"/>
          <w:szCs w:val="28"/>
          <w:lang w:bidi="he-IL"/>
        </w:rPr>
        <w:t xml:space="preserve"> </w:t>
      </w:r>
      <w:r w:rsidRPr="009B42B2">
        <w:rPr>
          <w:rFonts w:eastAsia="Calibri"/>
          <w:sz w:val="24"/>
          <w:lang w:eastAsia="en-US"/>
        </w:rPr>
        <w:t>к Порядку</w:t>
      </w:r>
      <w:r w:rsidRPr="009B42B2">
        <w:rPr>
          <w:color w:val="000003"/>
          <w:szCs w:val="28"/>
          <w:lang w:bidi="he-IL"/>
        </w:rPr>
        <w:br/>
        <w:t>к</w:t>
      </w:r>
    </w:p>
    <w:p w:rsidR="009B42B2" w:rsidRPr="009B42B2" w:rsidRDefault="009B42B2" w:rsidP="009B42B2">
      <w:pPr>
        <w:widowControl w:val="0"/>
        <w:shd w:val="clear" w:color="auto" w:fill="FEFFFF"/>
        <w:autoSpaceDE w:val="0"/>
        <w:autoSpaceDN w:val="0"/>
        <w:adjustRightInd w:val="0"/>
        <w:spacing w:before="220"/>
        <w:ind w:left="1002" w:right="24"/>
        <w:jc w:val="both"/>
        <w:rPr>
          <w:i/>
          <w:iCs/>
          <w:color w:val="000003"/>
          <w:w w:val="91"/>
          <w:szCs w:val="28"/>
          <w:lang w:bidi="he-IL"/>
        </w:rPr>
      </w:pPr>
      <w:r w:rsidRPr="009B42B2">
        <w:rPr>
          <w:i/>
          <w:iCs/>
          <w:color w:val="000003"/>
          <w:w w:val="91"/>
          <w:szCs w:val="28"/>
          <w:lang w:bidi="he-IL"/>
        </w:rPr>
        <w:t>На бланке ор</w:t>
      </w:r>
      <w:r w:rsidRPr="009B42B2">
        <w:rPr>
          <w:i/>
          <w:iCs/>
          <w:color w:val="25292B"/>
          <w:w w:val="91"/>
          <w:szCs w:val="28"/>
          <w:lang w:bidi="he-IL"/>
        </w:rPr>
        <w:t>г</w:t>
      </w:r>
      <w:r w:rsidRPr="009B42B2">
        <w:rPr>
          <w:i/>
          <w:iCs/>
          <w:color w:val="000003"/>
          <w:w w:val="91"/>
          <w:szCs w:val="28"/>
          <w:lang w:bidi="he-IL"/>
        </w:rPr>
        <w:t xml:space="preserve">анизации </w:t>
      </w:r>
    </w:p>
    <w:p w:rsidR="009B42B2" w:rsidRPr="00C12D0E" w:rsidRDefault="009B42B2" w:rsidP="009B42B2">
      <w:pPr>
        <w:widowControl w:val="0"/>
        <w:shd w:val="clear" w:color="auto" w:fill="FEFFFF"/>
        <w:autoSpaceDE w:val="0"/>
        <w:autoSpaceDN w:val="0"/>
        <w:adjustRightInd w:val="0"/>
        <w:spacing w:before="897"/>
        <w:ind w:left="4708" w:right="24"/>
        <w:jc w:val="both"/>
        <w:rPr>
          <w:b/>
          <w:color w:val="25292B"/>
          <w:szCs w:val="28"/>
          <w:lang w:bidi="he-IL"/>
        </w:rPr>
      </w:pPr>
      <w:r w:rsidRPr="00C12D0E">
        <w:rPr>
          <w:b/>
          <w:color w:val="25292B"/>
          <w:szCs w:val="28"/>
          <w:lang w:bidi="he-IL"/>
        </w:rPr>
        <w:t xml:space="preserve">СПРАВКА </w:t>
      </w:r>
    </w:p>
    <w:p w:rsidR="009B42B2" w:rsidRPr="009B42B2" w:rsidRDefault="009B42B2" w:rsidP="00A23F5C">
      <w:pPr>
        <w:widowControl w:val="0"/>
        <w:shd w:val="clear" w:color="auto" w:fill="FEFFFF"/>
        <w:tabs>
          <w:tab w:val="left" w:pos="1002"/>
          <w:tab w:val="left" w:pos="5101"/>
        </w:tabs>
        <w:autoSpaceDE w:val="0"/>
        <w:autoSpaceDN w:val="0"/>
        <w:adjustRightInd w:val="0"/>
        <w:spacing w:before="465"/>
        <w:ind w:right="24"/>
        <w:jc w:val="both"/>
        <w:rPr>
          <w:i/>
          <w:iCs/>
          <w:color w:val="25292B"/>
          <w:w w:val="91"/>
          <w:szCs w:val="28"/>
          <w:lang w:bidi="he-IL"/>
        </w:rPr>
      </w:pPr>
      <w:r w:rsidRPr="009B42B2">
        <w:rPr>
          <w:color w:val="25292B"/>
          <w:szCs w:val="28"/>
          <w:lang w:bidi="he-IL"/>
        </w:rPr>
        <w:t>На</w:t>
      </w:r>
      <w:r w:rsidRPr="009B42B2">
        <w:rPr>
          <w:color w:val="0F1316"/>
          <w:szCs w:val="28"/>
          <w:lang w:bidi="he-IL"/>
        </w:rPr>
        <w:t>ст</w:t>
      </w:r>
      <w:r w:rsidRPr="009B42B2">
        <w:rPr>
          <w:color w:val="25292B"/>
          <w:szCs w:val="28"/>
          <w:lang w:bidi="he-IL"/>
        </w:rPr>
        <w:t xml:space="preserve">оящим </w:t>
      </w:r>
      <w:r w:rsidRPr="009B42B2">
        <w:rPr>
          <w:color w:val="25292B"/>
          <w:szCs w:val="28"/>
          <w:lang w:bidi="he-IL"/>
        </w:rPr>
        <w:tab/>
      </w:r>
      <w:r w:rsidRPr="009B42B2">
        <w:rPr>
          <w:i/>
          <w:iCs/>
          <w:color w:val="25292B"/>
          <w:szCs w:val="28"/>
          <w:lang w:bidi="he-IL"/>
        </w:rPr>
        <w:t xml:space="preserve">(название организации) </w:t>
      </w:r>
      <w:r w:rsidRPr="009B42B2">
        <w:rPr>
          <w:color w:val="25292B"/>
          <w:szCs w:val="28"/>
          <w:lang w:bidi="he-IL"/>
        </w:rPr>
        <w:t>п</w:t>
      </w:r>
      <w:r w:rsidRPr="009B42B2">
        <w:rPr>
          <w:color w:val="000003"/>
          <w:szCs w:val="28"/>
          <w:lang w:bidi="he-IL"/>
        </w:rPr>
        <w:t>о</w:t>
      </w:r>
      <w:r w:rsidRPr="009B42B2">
        <w:rPr>
          <w:color w:val="25292B"/>
          <w:szCs w:val="28"/>
          <w:lang w:bidi="he-IL"/>
        </w:rPr>
        <w:t>дтв</w:t>
      </w:r>
      <w:r w:rsidR="00F24EE4">
        <w:rPr>
          <w:color w:val="25292B"/>
          <w:szCs w:val="28"/>
          <w:lang w:bidi="he-IL"/>
        </w:rPr>
        <w:t xml:space="preserve">ерждает, что по состоянию на </w:t>
      </w:r>
      <w:r w:rsidR="00F24EE4">
        <w:rPr>
          <w:color w:val="25292B"/>
          <w:szCs w:val="28"/>
          <w:lang w:bidi="he-IL"/>
        </w:rPr>
        <w:tab/>
      </w:r>
      <w:r w:rsidRPr="009B42B2">
        <w:rPr>
          <w:color w:val="25292B"/>
          <w:szCs w:val="28"/>
          <w:lang w:bidi="he-IL"/>
        </w:rPr>
        <w:t xml:space="preserve"> </w:t>
      </w:r>
      <w:r w:rsidRPr="009B42B2">
        <w:rPr>
          <w:i/>
          <w:iCs/>
          <w:color w:val="25292B"/>
          <w:szCs w:val="28"/>
          <w:lang w:bidi="he-IL"/>
        </w:rPr>
        <w:t>(</w:t>
      </w:r>
      <w:r w:rsidRPr="009B42B2">
        <w:rPr>
          <w:i/>
          <w:iCs/>
          <w:color w:val="25292B"/>
          <w:w w:val="91"/>
          <w:szCs w:val="28"/>
          <w:lang w:bidi="he-IL"/>
        </w:rPr>
        <w:t xml:space="preserve">l-е </w:t>
      </w:r>
      <w:r w:rsidRPr="009B42B2">
        <w:rPr>
          <w:i/>
          <w:iCs/>
          <w:color w:val="3C4042"/>
          <w:w w:val="91"/>
          <w:szCs w:val="28"/>
          <w:lang w:bidi="he-IL"/>
        </w:rPr>
        <w:t>ч</w:t>
      </w:r>
      <w:r w:rsidRPr="009B42B2">
        <w:rPr>
          <w:i/>
          <w:iCs/>
          <w:color w:val="25292B"/>
          <w:w w:val="91"/>
          <w:szCs w:val="28"/>
          <w:lang w:bidi="he-IL"/>
        </w:rPr>
        <w:t xml:space="preserve">исло </w:t>
      </w:r>
      <w:r w:rsidRPr="009B42B2">
        <w:rPr>
          <w:i/>
          <w:iCs/>
          <w:color w:val="3C4042"/>
          <w:w w:val="91"/>
          <w:szCs w:val="28"/>
          <w:lang w:bidi="he-IL"/>
        </w:rPr>
        <w:t>м</w:t>
      </w:r>
      <w:r w:rsidRPr="009B42B2">
        <w:rPr>
          <w:i/>
          <w:iCs/>
          <w:color w:val="25292B"/>
          <w:w w:val="91"/>
          <w:szCs w:val="28"/>
          <w:lang w:bidi="he-IL"/>
        </w:rPr>
        <w:t>есяца, в котором п</w:t>
      </w:r>
      <w:r w:rsidRPr="009B42B2">
        <w:rPr>
          <w:i/>
          <w:iCs/>
          <w:color w:val="0F1316"/>
          <w:w w:val="91"/>
          <w:szCs w:val="28"/>
          <w:lang w:bidi="he-IL"/>
        </w:rPr>
        <w:t>о</w:t>
      </w:r>
      <w:r w:rsidRPr="009B42B2">
        <w:rPr>
          <w:i/>
          <w:iCs/>
          <w:color w:val="25292B"/>
          <w:w w:val="91"/>
          <w:szCs w:val="28"/>
          <w:lang w:bidi="he-IL"/>
        </w:rPr>
        <w:t xml:space="preserve">дается заявление) </w:t>
      </w:r>
    </w:p>
    <w:p w:rsidR="009B42B2" w:rsidRPr="009B42B2" w:rsidRDefault="00F24EE4" w:rsidP="00F24EE4">
      <w:pPr>
        <w:widowControl w:val="0"/>
        <w:shd w:val="clear" w:color="auto" w:fill="FEFFFF"/>
        <w:autoSpaceDE w:val="0"/>
        <w:autoSpaceDN w:val="0"/>
        <w:adjustRightInd w:val="0"/>
        <w:spacing w:after="160" w:line="259" w:lineRule="auto"/>
        <w:ind w:right="33"/>
        <w:jc w:val="both"/>
        <w:rPr>
          <w:color w:val="25292B"/>
          <w:szCs w:val="28"/>
          <w:lang w:bidi="he-IL"/>
        </w:rPr>
      </w:pPr>
      <w:r>
        <w:rPr>
          <w:color w:val="25292B"/>
          <w:szCs w:val="28"/>
          <w:lang w:bidi="he-IL"/>
        </w:rPr>
        <w:t>-</w:t>
      </w:r>
      <w:r w:rsidR="009B42B2" w:rsidRPr="009B42B2">
        <w:rPr>
          <w:color w:val="25292B"/>
          <w:szCs w:val="28"/>
          <w:lang w:bidi="he-IL"/>
        </w:rPr>
        <w:t xml:space="preserve"> у организации отс</w:t>
      </w:r>
      <w:r w:rsidR="009B42B2" w:rsidRPr="009B42B2">
        <w:rPr>
          <w:color w:val="3C4042"/>
          <w:szCs w:val="28"/>
          <w:lang w:bidi="he-IL"/>
        </w:rPr>
        <w:t>у</w:t>
      </w:r>
      <w:r w:rsidR="009B42B2" w:rsidRPr="009B42B2">
        <w:rPr>
          <w:color w:val="25292B"/>
          <w:szCs w:val="28"/>
          <w:lang w:bidi="he-IL"/>
        </w:rPr>
        <w:t>т</w:t>
      </w:r>
      <w:r w:rsidR="009B42B2" w:rsidRPr="009B42B2">
        <w:rPr>
          <w:color w:val="3C4042"/>
          <w:szCs w:val="28"/>
          <w:lang w:bidi="he-IL"/>
        </w:rPr>
        <w:t>с</w:t>
      </w:r>
      <w:r w:rsidR="009B42B2" w:rsidRPr="009B42B2">
        <w:rPr>
          <w:color w:val="25292B"/>
          <w:szCs w:val="28"/>
          <w:lang w:bidi="he-IL"/>
        </w:rPr>
        <w:t>т</w:t>
      </w:r>
      <w:r w:rsidR="009B42B2" w:rsidRPr="009B42B2">
        <w:rPr>
          <w:color w:val="3C4042"/>
          <w:szCs w:val="28"/>
          <w:lang w:bidi="he-IL"/>
        </w:rPr>
        <w:t>в</w:t>
      </w:r>
      <w:r w:rsidR="009B42B2" w:rsidRPr="009B42B2">
        <w:rPr>
          <w:color w:val="25292B"/>
          <w:szCs w:val="28"/>
          <w:lang w:bidi="he-IL"/>
        </w:rPr>
        <w:t xml:space="preserve">ует задолженность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 </w:t>
      </w:r>
    </w:p>
    <w:p w:rsidR="009B42B2" w:rsidRPr="009B42B2" w:rsidRDefault="00F24EE4" w:rsidP="00F24EE4">
      <w:pPr>
        <w:widowControl w:val="0"/>
        <w:shd w:val="clear" w:color="auto" w:fill="FEFFFF"/>
        <w:autoSpaceDE w:val="0"/>
        <w:autoSpaceDN w:val="0"/>
        <w:adjustRightInd w:val="0"/>
        <w:spacing w:after="160" w:line="259" w:lineRule="auto"/>
        <w:ind w:right="33"/>
        <w:jc w:val="both"/>
        <w:rPr>
          <w:color w:val="25292B"/>
          <w:szCs w:val="28"/>
          <w:lang w:bidi="he-IL"/>
        </w:rPr>
      </w:pPr>
      <w:r>
        <w:rPr>
          <w:color w:val="25292B"/>
          <w:szCs w:val="28"/>
          <w:lang w:bidi="he-IL"/>
        </w:rPr>
        <w:t>-</w:t>
      </w:r>
      <w:r w:rsidR="009B42B2" w:rsidRPr="009B42B2">
        <w:rPr>
          <w:color w:val="25292B"/>
          <w:szCs w:val="28"/>
          <w:lang w:bidi="he-IL"/>
        </w:rPr>
        <w:t xml:space="preserve"> у орг</w:t>
      </w:r>
      <w:r w:rsidR="009B42B2" w:rsidRPr="009B42B2">
        <w:rPr>
          <w:color w:val="0F1316"/>
          <w:szCs w:val="28"/>
          <w:lang w:bidi="he-IL"/>
        </w:rPr>
        <w:t>а</w:t>
      </w:r>
      <w:r w:rsidR="009B42B2" w:rsidRPr="009B42B2">
        <w:rPr>
          <w:color w:val="25292B"/>
          <w:szCs w:val="28"/>
          <w:lang w:bidi="he-IL"/>
        </w:rPr>
        <w:t>низации о</w:t>
      </w:r>
      <w:r w:rsidR="009B42B2" w:rsidRPr="009B42B2">
        <w:rPr>
          <w:color w:val="3C4042"/>
          <w:szCs w:val="28"/>
          <w:lang w:bidi="he-IL"/>
        </w:rPr>
        <w:t>т</w:t>
      </w:r>
      <w:r w:rsidR="009B42B2" w:rsidRPr="009B42B2">
        <w:rPr>
          <w:color w:val="25292B"/>
          <w:szCs w:val="28"/>
          <w:lang w:bidi="he-IL"/>
        </w:rPr>
        <w:t>сутствует просроченная задолженность по выплате заработной платы перед наемными работниками на дату подачи документов (в случае наличия у субъекта малого/среднего предпринимательства наемных работников);</w:t>
      </w:r>
    </w:p>
    <w:p w:rsidR="009B42B2" w:rsidRPr="009B42B2" w:rsidRDefault="00F24EE4" w:rsidP="00F24EE4">
      <w:pPr>
        <w:widowControl w:val="0"/>
        <w:shd w:val="clear" w:color="auto" w:fill="FEFFFF"/>
        <w:autoSpaceDE w:val="0"/>
        <w:autoSpaceDN w:val="0"/>
        <w:adjustRightInd w:val="0"/>
        <w:spacing w:after="160" w:line="259" w:lineRule="auto"/>
        <w:ind w:right="33"/>
        <w:jc w:val="both"/>
        <w:rPr>
          <w:color w:val="25292B"/>
          <w:szCs w:val="28"/>
          <w:lang w:bidi="he-IL"/>
        </w:rPr>
      </w:pPr>
      <w:r>
        <w:rPr>
          <w:color w:val="25292B"/>
          <w:szCs w:val="28"/>
          <w:lang w:bidi="he-IL"/>
        </w:rPr>
        <w:t>-</w:t>
      </w:r>
      <w:r w:rsidR="009B42B2" w:rsidRPr="009B42B2">
        <w:rPr>
          <w:color w:val="25292B"/>
          <w:szCs w:val="28"/>
          <w:lang w:bidi="he-IL"/>
        </w:rPr>
        <w:t xml:space="preserve"> в случае ведения туроператорской деятельности, сведения о туроператоре содержатся в едином федеральном реестре туроператоров;</w:t>
      </w:r>
    </w:p>
    <w:p w:rsidR="009B42B2" w:rsidRPr="009B42B2" w:rsidRDefault="00F24EE4" w:rsidP="00F24EE4">
      <w:pPr>
        <w:widowControl w:val="0"/>
        <w:shd w:val="clear" w:color="auto" w:fill="FEFFFF"/>
        <w:autoSpaceDE w:val="0"/>
        <w:autoSpaceDN w:val="0"/>
        <w:adjustRightInd w:val="0"/>
        <w:spacing w:after="160" w:line="259" w:lineRule="auto"/>
        <w:ind w:right="33"/>
        <w:jc w:val="both"/>
        <w:rPr>
          <w:color w:val="25292B"/>
          <w:szCs w:val="28"/>
          <w:lang w:bidi="he-IL"/>
        </w:rPr>
      </w:pPr>
      <w:r>
        <w:rPr>
          <w:color w:val="25292B"/>
          <w:szCs w:val="28"/>
          <w:lang w:bidi="he-IL"/>
        </w:rPr>
        <w:t>-</w:t>
      </w:r>
      <w:r w:rsidR="009B42B2" w:rsidRPr="009B42B2">
        <w:rPr>
          <w:color w:val="25292B"/>
          <w:szCs w:val="28"/>
          <w:lang w:bidi="he-IL"/>
        </w:rPr>
        <w:t xml:space="preserve"> организация не находится в процессе ликвидации, реорганизации, банкротства;</w:t>
      </w:r>
    </w:p>
    <w:p w:rsidR="009B42B2" w:rsidRPr="009B42B2" w:rsidRDefault="00F24EE4" w:rsidP="00F24EE4">
      <w:pPr>
        <w:widowControl w:val="0"/>
        <w:shd w:val="clear" w:color="auto" w:fill="FEFFFF"/>
        <w:autoSpaceDE w:val="0"/>
        <w:autoSpaceDN w:val="0"/>
        <w:adjustRightInd w:val="0"/>
        <w:spacing w:after="160" w:line="259" w:lineRule="auto"/>
        <w:ind w:right="33"/>
        <w:jc w:val="both"/>
        <w:rPr>
          <w:color w:val="25292B"/>
          <w:szCs w:val="28"/>
          <w:lang w:bidi="he-IL"/>
        </w:rPr>
      </w:pPr>
      <w:r>
        <w:rPr>
          <w:color w:val="25292B"/>
          <w:szCs w:val="28"/>
          <w:lang w:bidi="he-IL"/>
        </w:rPr>
        <w:t>-</w:t>
      </w:r>
      <w:r w:rsidR="009B42B2" w:rsidRPr="009B42B2">
        <w:rPr>
          <w:color w:val="25292B"/>
          <w:szCs w:val="28"/>
          <w:lang w:bidi="he-IL"/>
        </w:rPr>
        <w:t xml:space="preserve"> у организации отсутствует просроченная задолженность по возврату в федеральный и краевой бюджеты субсидий, бюджетных инвестиций, предоставленных в том числе в соответствии с иными правовыми актами, и иная просроченная задолженность перед федеральным и краевым бюджетами;</w:t>
      </w:r>
    </w:p>
    <w:p w:rsidR="009B42B2" w:rsidRPr="009B42B2" w:rsidRDefault="00F24EE4" w:rsidP="00A23F5C">
      <w:pPr>
        <w:widowControl w:val="0"/>
        <w:shd w:val="clear" w:color="auto" w:fill="FEFFFF"/>
        <w:autoSpaceDE w:val="0"/>
        <w:autoSpaceDN w:val="0"/>
        <w:adjustRightInd w:val="0"/>
        <w:spacing w:after="160" w:line="259" w:lineRule="auto"/>
        <w:ind w:right="33"/>
        <w:jc w:val="both"/>
        <w:rPr>
          <w:color w:val="3C4042"/>
          <w:szCs w:val="28"/>
          <w:lang w:bidi="he-IL"/>
        </w:rPr>
      </w:pPr>
      <w:r>
        <w:rPr>
          <w:color w:val="25292B"/>
          <w:szCs w:val="28"/>
          <w:lang w:bidi="he-IL"/>
        </w:rPr>
        <w:t>-</w:t>
      </w:r>
      <w:r w:rsidR="009B42B2" w:rsidRPr="009B42B2">
        <w:rPr>
          <w:color w:val="25292B"/>
          <w:szCs w:val="28"/>
          <w:lang w:bidi="he-IL"/>
        </w:rPr>
        <w:t xml:space="preserve">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:rsidR="00A23F5C" w:rsidRDefault="00A23F5C" w:rsidP="00A23F5C">
      <w:pPr>
        <w:widowControl w:val="0"/>
        <w:autoSpaceDE w:val="0"/>
        <w:autoSpaceDN w:val="0"/>
        <w:adjustRightInd w:val="0"/>
        <w:rPr>
          <w:szCs w:val="28"/>
          <w:lang w:bidi="he-IL"/>
        </w:rPr>
      </w:pPr>
    </w:p>
    <w:p w:rsidR="009B42B2" w:rsidRPr="009B42B2" w:rsidRDefault="009B42B2" w:rsidP="00A23F5C">
      <w:pPr>
        <w:widowControl w:val="0"/>
        <w:autoSpaceDE w:val="0"/>
        <w:autoSpaceDN w:val="0"/>
        <w:adjustRightInd w:val="0"/>
        <w:rPr>
          <w:szCs w:val="28"/>
          <w:lang w:bidi="he-IL"/>
        </w:rPr>
      </w:pPr>
      <w:r w:rsidRPr="009B42B2">
        <w:rPr>
          <w:szCs w:val="28"/>
          <w:lang w:bidi="he-IL"/>
        </w:rPr>
        <w:t>Руководитель организации              _____________________________</w:t>
      </w:r>
    </w:p>
    <w:p w:rsidR="009B42B2" w:rsidRPr="009B42B2" w:rsidRDefault="009B42B2" w:rsidP="009B42B2">
      <w:pPr>
        <w:widowControl w:val="0"/>
        <w:autoSpaceDE w:val="0"/>
        <w:autoSpaceDN w:val="0"/>
        <w:adjustRightInd w:val="0"/>
        <w:ind w:firstLine="851"/>
        <w:rPr>
          <w:szCs w:val="28"/>
          <w:lang w:bidi="he-IL"/>
        </w:rPr>
      </w:pPr>
      <w:r w:rsidRPr="009B42B2">
        <w:rPr>
          <w:szCs w:val="28"/>
          <w:lang w:bidi="he-IL"/>
        </w:rPr>
        <w:t xml:space="preserve">                                                             подпись                               Ф.И.О.</w:t>
      </w:r>
    </w:p>
    <w:p w:rsidR="009B42B2" w:rsidRPr="009B42B2" w:rsidRDefault="009B42B2" w:rsidP="009B42B2">
      <w:pPr>
        <w:widowControl w:val="0"/>
        <w:autoSpaceDE w:val="0"/>
        <w:autoSpaceDN w:val="0"/>
        <w:adjustRightInd w:val="0"/>
        <w:jc w:val="both"/>
        <w:rPr>
          <w:szCs w:val="28"/>
          <w:lang w:bidi="he-IL"/>
        </w:rPr>
      </w:pPr>
      <w:r w:rsidRPr="009B42B2">
        <w:rPr>
          <w:szCs w:val="28"/>
          <w:lang w:bidi="he-IL"/>
        </w:rPr>
        <w:t>М.П.</w:t>
      </w:r>
    </w:p>
    <w:p w:rsidR="009B42B2" w:rsidRPr="009B42B2" w:rsidRDefault="009B42B2" w:rsidP="009B42B2">
      <w:pPr>
        <w:widowControl w:val="0"/>
        <w:autoSpaceDE w:val="0"/>
        <w:autoSpaceDN w:val="0"/>
        <w:adjustRightInd w:val="0"/>
        <w:jc w:val="both"/>
        <w:rPr>
          <w:szCs w:val="28"/>
          <w:lang w:bidi="he-IL"/>
        </w:rPr>
      </w:pPr>
      <w:r w:rsidRPr="009B42B2">
        <w:rPr>
          <w:szCs w:val="28"/>
          <w:lang w:bidi="he-IL"/>
        </w:rPr>
        <w:t>"___" ___________ 20___г</w:t>
      </w:r>
    </w:p>
    <w:p w:rsidR="009B42B2" w:rsidRPr="009B42B2" w:rsidRDefault="009B42B2" w:rsidP="009B42B2">
      <w:pPr>
        <w:widowControl w:val="0"/>
        <w:autoSpaceDE w:val="0"/>
        <w:autoSpaceDN w:val="0"/>
        <w:adjustRightInd w:val="0"/>
        <w:jc w:val="both"/>
        <w:rPr>
          <w:szCs w:val="28"/>
          <w:lang w:bidi="he-IL"/>
        </w:rPr>
        <w:sectPr w:rsidR="009B42B2" w:rsidRPr="009B42B2" w:rsidSect="00855574">
          <w:pgSz w:w="11900" w:h="16840"/>
          <w:pgMar w:top="1137" w:right="720" w:bottom="360" w:left="1701" w:header="720" w:footer="720" w:gutter="0"/>
          <w:cols w:space="720"/>
          <w:noEndnote/>
        </w:sectPr>
      </w:pPr>
    </w:p>
    <w:p w:rsidR="009B42B2" w:rsidRPr="00E33FD6" w:rsidRDefault="009B42B2" w:rsidP="00E33FD6">
      <w:pPr>
        <w:widowControl w:val="0"/>
        <w:autoSpaceDE w:val="0"/>
        <w:autoSpaceDN w:val="0"/>
        <w:adjustRightInd w:val="0"/>
        <w:jc w:val="right"/>
        <w:rPr>
          <w:sz w:val="24"/>
          <w:lang w:bidi="he-IL"/>
        </w:rPr>
      </w:pPr>
      <w:r w:rsidRPr="009B42B2">
        <w:rPr>
          <w:sz w:val="24"/>
          <w:lang w:bidi="he-IL"/>
        </w:rPr>
        <w:lastRenderedPageBreak/>
        <w:t>Приложение № 4 к Порядку</w:t>
      </w:r>
    </w:p>
    <w:p w:rsidR="009B42B2" w:rsidRPr="009B42B2" w:rsidRDefault="009B42B2" w:rsidP="009B42B2">
      <w:pPr>
        <w:widowControl w:val="0"/>
        <w:autoSpaceDE w:val="0"/>
        <w:autoSpaceDN w:val="0"/>
        <w:adjustRightInd w:val="0"/>
        <w:rPr>
          <w:szCs w:val="28"/>
          <w:lang w:bidi="he-IL"/>
        </w:rPr>
      </w:pPr>
    </w:p>
    <w:p w:rsidR="009B42B2" w:rsidRPr="009B42B2" w:rsidRDefault="009B42B2" w:rsidP="009B42B2">
      <w:pPr>
        <w:widowControl w:val="0"/>
        <w:autoSpaceDE w:val="0"/>
        <w:autoSpaceDN w:val="0"/>
        <w:adjustRightInd w:val="0"/>
        <w:jc w:val="center"/>
        <w:rPr>
          <w:b/>
          <w:szCs w:val="28"/>
          <w:lang w:bidi="he-IL"/>
        </w:rPr>
      </w:pPr>
      <w:r w:rsidRPr="009B42B2">
        <w:rPr>
          <w:b/>
          <w:szCs w:val="28"/>
          <w:lang w:bidi="he-IL"/>
        </w:rPr>
        <w:t>Сводная ведомость оценки конкурсных заявок</w:t>
      </w:r>
    </w:p>
    <w:p w:rsidR="009B42B2" w:rsidRPr="009B42B2" w:rsidRDefault="009B42B2" w:rsidP="009B42B2">
      <w:pPr>
        <w:widowControl w:val="0"/>
        <w:autoSpaceDE w:val="0"/>
        <w:autoSpaceDN w:val="0"/>
        <w:adjustRightInd w:val="0"/>
        <w:jc w:val="center"/>
        <w:rPr>
          <w:b/>
          <w:szCs w:val="28"/>
          <w:lang w:bidi="he-IL"/>
        </w:rPr>
      </w:pPr>
    </w:p>
    <w:p w:rsidR="009B42B2" w:rsidRPr="00C12D0E" w:rsidRDefault="009B42B2" w:rsidP="009B42B2">
      <w:pPr>
        <w:widowControl w:val="0"/>
        <w:autoSpaceDE w:val="0"/>
        <w:autoSpaceDN w:val="0"/>
        <w:adjustRightInd w:val="0"/>
        <w:jc w:val="center"/>
        <w:rPr>
          <w:szCs w:val="28"/>
          <w:lang w:bidi="he-IL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2409"/>
        <w:gridCol w:w="2410"/>
        <w:gridCol w:w="1843"/>
        <w:gridCol w:w="2438"/>
        <w:gridCol w:w="993"/>
        <w:gridCol w:w="1105"/>
      </w:tblGrid>
      <w:tr w:rsidR="009B42B2" w:rsidRPr="00C12D0E" w:rsidTr="00BE6E8C">
        <w:tc>
          <w:tcPr>
            <w:tcW w:w="675" w:type="dxa"/>
            <w:vMerge w:val="restart"/>
            <w:shd w:val="clear" w:color="auto" w:fill="auto"/>
          </w:tcPr>
          <w:p w:rsidR="009B42B2" w:rsidRPr="00C12D0E" w:rsidRDefault="009B42B2" w:rsidP="009B42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bidi="he-IL"/>
              </w:rPr>
            </w:pPr>
            <w:r w:rsidRPr="00C12D0E">
              <w:rPr>
                <w:sz w:val="24"/>
                <w:lang w:bidi="he-IL"/>
              </w:rPr>
              <w:t>№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9B42B2" w:rsidRPr="00C12D0E" w:rsidRDefault="009B42B2" w:rsidP="009B42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bidi="he-IL"/>
              </w:rPr>
            </w:pPr>
            <w:r w:rsidRPr="00C12D0E">
              <w:rPr>
                <w:sz w:val="24"/>
                <w:lang w:bidi="he-IL"/>
              </w:rPr>
              <w:t>Наименование субъекта малого/среднего предпринимательства</w:t>
            </w:r>
          </w:p>
        </w:tc>
        <w:tc>
          <w:tcPr>
            <w:tcW w:w="9100" w:type="dxa"/>
            <w:gridSpan w:val="4"/>
            <w:shd w:val="clear" w:color="auto" w:fill="auto"/>
          </w:tcPr>
          <w:p w:rsidR="009B42B2" w:rsidRPr="00C12D0E" w:rsidRDefault="009B42B2" w:rsidP="009B42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bidi="he-IL"/>
              </w:rPr>
            </w:pPr>
            <w:r w:rsidRPr="00C12D0E">
              <w:rPr>
                <w:sz w:val="24"/>
                <w:lang w:bidi="he-IL"/>
              </w:rPr>
              <w:t>Оценка конкурсных заявок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B42B2" w:rsidRPr="00C12D0E" w:rsidRDefault="009B42B2" w:rsidP="009B42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bidi="he-IL"/>
              </w:rPr>
            </w:pPr>
            <w:r w:rsidRPr="00C12D0E">
              <w:rPr>
                <w:sz w:val="24"/>
                <w:lang w:bidi="he-IL"/>
              </w:rPr>
              <w:t>Сумма баллов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9B42B2" w:rsidRPr="00C12D0E" w:rsidRDefault="009B42B2" w:rsidP="009B42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bidi="he-IL"/>
              </w:rPr>
            </w:pPr>
            <w:r w:rsidRPr="00C12D0E">
              <w:rPr>
                <w:sz w:val="24"/>
                <w:lang w:bidi="he-IL"/>
              </w:rPr>
              <w:t>Рейтинг</w:t>
            </w:r>
          </w:p>
        </w:tc>
      </w:tr>
      <w:tr w:rsidR="009B42B2" w:rsidRPr="00C12D0E" w:rsidTr="00BE6E8C">
        <w:tc>
          <w:tcPr>
            <w:tcW w:w="675" w:type="dxa"/>
            <w:vMerge/>
            <w:shd w:val="clear" w:color="auto" w:fill="auto"/>
          </w:tcPr>
          <w:p w:rsidR="009B42B2" w:rsidRPr="00C12D0E" w:rsidRDefault="009B42B2" w:rsidP="009B42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bidi="he-IL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9B42B2" w:rsidRPr="00C12D0E" w:rsidRDefault="009B42B2" w:rsidP="009B42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bidi="he-IL"/>
              </w:rPr>
            </w:pPr>
          </w:p>
        </w:tc>
        <w:tc>
          <w:tcPr>
            <w:tcW w:w="2409" w:type="dxa"/>
            <w:shd w:val="clear" w:color="auto" w:fill="auto"/>
          </w:tcPr>
          <w:p w:rsidR="009B42B2" w:rsidRPr="00C12D0E" w:rsidRDefault="009B42B2" w:rsidP="009B42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bidi="he-IL"/>
              </w:rPr>
            </w:pPr>
            <w:r w:rsidRPr="00C12D0E">
              <w:rPr>
                <w:color w:val="25282A"/>
                <w:sz w:val="24"/>
              </w:rPr>
              <w:t>Объем налоговых платежей, уплаченных в федеральный, краевой и местный бюджеты за предыдущий год</w:t>
            </w:r>
          </w:p>
        </w:tc>
        <w:tc>
          <w:tcPr>
            <w:tcW w:w="2410" w:type="dxa"/>
            <w:shd w:val="clear" w:color="auto" w:fill="auto"/>
          </w:tcPr>
          <w:p w:rsidR="009B42B2" w:rsidRPr="00C12D0E" w:rsidRDefault="009B42B2" w:rsidP="009B42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bidi="he-IL"/>
              </w:rPr>
            </w:pPr>
            <w:r w:rsidRPr="00C12D0E">
              <w:rPr>
                <w:sz w:val="24"/>
                <w:lang w:bidi="he-IL"/>
              </w:rPr>
              <w:t>Объем экспорта субъекта малого/среднего предпринимательства за предыдущий год</w:t>
            </w:r>
          </w:p>
        </w:tc>
        <w:tc>
          <w:tcPr>
            <w:tcW w:w="1843" w:type="dxa"/>
            <w:shd w:val="clear" w:color="auto" w:fill="auto"/>
          </w:tcPr>
          <w:p w:rsidR="009B42B2" w:rsidRPr="00C12D0E" w:rsidRDefault="009B42B2" w:rsidP="009B42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bidi="he-IL"/>
              </w:rPr>
            </w:pPr>
            <w:r w:rsidRPr="00C12D0E">
              <w:rPr>
                <w:sz w:val="24"/>
                <w:lang w:bidi="he-IL"/>
              </w:rPr>
              <w:t>Количество заключенных экспортных контрактов за предыдущий год</w:t>
            </w:r>
          </w:p>
        </w:tc>
        <w:tc>
          <w:tcPr>
            <w:tcW w:w="2438" w:type="dxa"/>
          </w:tcPr>
          <w:p w:rsidR="009B42B2" w:rsidRPr="00C12D0E" w:rsidRDefault="009B42B2" w:rsidP="009B42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bidi="he-IL"/>
              </w:rPr>
            </w:pPr>
            <w:r w:rsidRPr="00C12D0E">
              <w:rPr>
                <w:sz w:val="24"/>
                <w:lang w:bidi="he-IL"/>
              </w:rPr>
              <w:t>Наличие рекомендательного письма от профессионального</w:t>
            </w:r>
            <w:r w:rsidR="00F24EE4" w:rsidRPr="00C12D0E">
              <w:rPr>
                <w:sz w:val="24"/>
                <w:lang w:bidi="he-IL"/>
              </w:rPr>
              <w:t xml:space="preserve"> общественного объединения или организации </w:t>
            </w:r>
            <w:r w:rsidRPr="00C12D0E">
              <w:rPr>
                <w:sz w:val="24"/>
                <w:lang w:bidi="he-IL"/>
              </w:rPr>
              <w:t>в сфере туризма</w:t>
            </w:r>
          </w:p>
        </w:tc>
        <w:tc>
          <w:tcPr>
            <w:tcW w:w="993" w:type="dxa"/>
            <w:vMerge/>
            <w:shd w:val="clear" w:color="auto" w:fill="auto"/>
          </w:tcPr>
          <w:p w:rsidR="009B42B2" w:rsidRPr="00C12D0E" w:rsidRDefault="009B42B2" w:rsidP="009B42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bidi="he-IL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9B42B2" w:rsidRPr="00C12D0E" w:rsidRDefault="009B42B2" w:rsidP="009B42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bidi="he-IL"/>
              </w:rPr>
            </w:pPr>
          </w:p>
        </w:tc>
      </w:tr>
      <w:tr w:rsidR="009B42B2" w:rsidRPr="00C12D0E" w:rsidTr="00BE6E8C">
        <w:tc>
          <w:tcPr>
            <w:tcW w:w="675" w:type="dxa"/>
            <w:shd w:val="clear" w:color="auto" w:fill="auto"/>
          </w:tcPr>
          <w:p w:rsidR="009B42B2" w:rsidRPr="00C12D0E" w:rsidRDefault="009B42B2" w:rsidP="009B42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bidi="he-IL"/>
              </w:rPr>
            </w:pPr>
            <w:r w:rsidRPr="00C12D0E">
              <w:rPr>
                <w:sz w:val="24"/>
                <w:lang w:bidi="he-IL"/>
              </w:rPr>
              <w:t>1.</w:t>
            </w:r>
          </w:p>
        </w:tc>
        <w:tc>
          <w:tcPr>
            <w:tcW w:w="2694" w:type="dxa"/>
            <w:shd w:val="clear" w:color="auto" w:fill="auto"/>
          </w:tcPr>
          <w:p w:rsidR="009B42B2" w:rsidRPr="00C12D0E" w:rsidRDefault="009B42B2" w:rsidP="009B42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bidi="he-IL"/>
              </w:rPr>
            </w:pPr>
          </w:p>
        </w:tc>
        <w:tc>
          <w:tcPr>
            <w:tcW w:w="2409" w:type="dxa"/>
            <w:shd w:val="clear" w:color="auto" w:fill="auto"/>
          </w:tcPr>
          <w:p w:rsidR="009B42B2" w:rsidRPr="00C12D0E" w:rsidRDefault="009B42B2" w:rsidP="009B42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bidi="he-IL"/>
              </w:rPr>
            </w:pPr>
          </w:p>
        </w:tc>
        <w:tc>
          <w:tcPr>
            <w:tcW w:w="2410" w:type="dxa"/>
            <w:shd w:val="clear" w:color="auto" w:fill="auto"/>
          </w:tcPr>
          <w:p w:rsidR="009B42B2" w:rsidRPr="00C12D0E" w:rsidRDefault="009B42B2" w:rsidP="009B42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bidi="he-IL"/>
              </w:rPr>
            </w:pPr>
          </w:p>
        </w:tc>
        <w:tc>
          <w:tcPr>
            <w:tcW w:w="1843" w:type="dxa"/>
            <w:shd w:val="clear" w:color="auto" w:fill="auto"/>
          </w:tcPr>
          <w:p w:rsidR="009B42B2" w:rsidRPr="00C12D0E" w:rsidRDefault="009B42B2" w:rsidP="009B42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bidi="he-IL"/>
              </w:rPr>
            </w:pPr>
          </w:p>
        </w:tc>
        <w:tc>
          <w:tcPr>
            <w:tcW w:w="2438" w:type="dxa"/>
          </w:tcPr>
          <w:p w:rsidR="009B42B2" w:rsidRPr="00C12D0E" w:rsidRDefault="009B42B2" w:rsidP="009B42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bidi="he-IL"/>
              </w:rPr>
            </w:pPr>
          </w:p>
        </w:tc>
        <w:tc>
          <w:tcPr>
            <w:tcW w:w="993" w:type="dxa"/>
            <w:shd w:val="clear" w:color="auto" w:fill="auto"/>
          </w:tcPr>
          <w:p w:rsidR="009B42B2" w:rsidRPr="00C12D0E" w:rsidRDefault="009B42B2" w:rsidP="009B42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bidi="he-IL"/>
              </w:rPr>
            </w:pPr>
          </w:p>
        </w:tc>
        <w:tc>
          <w:tcPr>
            <w:tcW w:w="1105" w:type="dxa"/>
            <w:shd w:val="clear" w:color="auto" w:fill="auto"/>
          </w:tcPr>
          <w:p w:rsidR="009B42B2" w:rsidRPr="00C12D0E" w:rsidRDefault="009B42B2" w:rsidP="009B42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bidi="he-IL"/>
              </w:rPr>
            </w:pPr>
          </w:p>
        </w:tc>
      </w:tr>
      <w:tr w:rsidR="009B42B2" w:rsidRPr="00C12D0E" w:rsidTr="00BE6E8C">
        <w:tc>
          <w:tcPr>
            <w:tcW w:w="675" w:type="dxa"/>
            <w:shd w:val="clear" w:color="auto" w:fill="auto"/>
          </w:tcPr>
          <w:p w:rsidR="009B42B2" w:rsidRPr="00C12D0E" w:rsidRDefault="009B42B2" w:rsidP="009B42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bidi="he-IL"/>
              </w:rPr>
            </w:pPr>
            <w:r w:rsidRPr="00C12D0E">
              <w:rPr>
                <w:sz w:val="24"/>
                <w:lang w:bidi="he-IL"/>
              </w:rPr>
              <w:t>2.</w:t>
            </w:r>
          </w:p>
        </w:tc>
        <w:tc>
          <w:tcPr>
            <w:tcW w:w="2694" w:type="dxa"/>
            <w:shd w:val="clear" w:color="auto" w:fill="auto"/>
          </w:tcPr>
          <w:p w:rsidR="009B42B2" w:rsidRPr="00C12D0E" w:rsidRDefault="009B42B2" w:rsidP="009B42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bidi="he-IL"/>
              </w:rPr>
            </w:pPr>
          </w:p>
        </w:tc>
        <w:tc>
          <w:tcPr>
            <w:tcW w:w="2409" w:type="dxa"/>
            <w:shd w:val="clear" w:color="auto" w:fill="auto"/>
          </w:tcPr>
          <w:p w:rsidR="009B42B2" w:rsidRPr="00C12D0E" w:rsidRDefault="009B42B2" w:rsidP="009B42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bidi="he-IL"/>
              </w:rPr>
            </w:pPr>
          </w:p>
        </w:tc>
        <w:tc>
          <w:tcPr>
            <w:tcW w:w="2410" w:type="dxa"/>
            <w:shd w:val="clear" w:color="auto" w:fill="auto"/>
          </w:tcPr>
          <w:p w:rsidR="009B42B2" w:rsidRPr="00C12D0E" w:rsidRDefault="009B42B2" w:rsidP="009B42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bidi="he-IL"/>
              </w:rPr>
            </w:pPr>
          </w:p>
        </w:tc>
        <w:tc>
          <w:tcPr>
            <w:tcW w:w="1843" w:type="dxa"/>
            <w:shd w:val="clear" w:color="auto" w:fill="auto"/>
          </w:tcPr>
          <w:p w:rsidR="009B42B2" w:rsidRPr="00C12D0E" w:rsidRDefault="009B42B2" w:rsidP="009B42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bidi="he-IL"/>
              </w:rPr>
            </w:pPr>
          </w:p>
        </w:tc>
        <w:tc>
          <w:tcPr>
            <w:tcW w:w="2438" w:type="dxa"/>
          </w:tcPr>
          <w:p w:rsidR="009B42B2" w:rsidRPr="00C12D0E" w:rsidRDefault="009B42B2" w:rsidP="009B42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bidi="he-IL"/>
              </w:rPr>
            </w:pPr>
          </w:p>
        </w:tc>
        <w:tc>
          <w:tcPr>
            <w:tcW w:w="993" w:type="dxa"/>
            <w:shd w:val="clear" w:color="auto" w:fill="auto"/>
          </w:tcPr>
          <w:p w:rsidR="009B42B2" w:rsidRPr="00C12D0E" w:rsidRDefault="009B42B2" w:rsidP="009B42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bidi="he-IL"/>
              </w:rPr>
            </w:pPr>
          </w:p>
        </w:tc>
        <w:tc>
          <w:tcPr>
            <w:tcW w:w="1105" w:type="dxa"/>
            <w:shd w:val="clear" w:color="auto" w:fill="auto"/>
          </w:tcPr>
          <w:p w:rsidR="009B42B2" w:rsidRPr="00C12D0E" w:rsidRDefault="009B42B2" w:rsidP="009B42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bidi="he-IL"/>
              </w:rPr>
            </w:pPr>
          </w:p>
        </w:tc>
      </w:tr>
      <w:tr w:rsidR="009B42B2" w:rsidRPr="00C12D0E" w:rsidTr="00BE6E8C">
        <w:tc>
          <w:tcPr>
            <w:tcW w:w="675" w:type="dxa"/>
            <w:shd w:val="clear" w:color="auto" w:fill="auto"/>
          </w:tcPr>
          <w:p w:rsidR="009B42B2" w:rsidRPr="00C12D0E" w:rsidRDefault="009B42B2" w:rsidP="009B42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bidi="he-IL"/>
              </w:rPr>
            </w:pPr>
            <w:r w:rsidRPr="00C12D0E">
              <w:rPr>
                <w:sz w:val="24"/>
                <w:lang w:bidi="he-IL"/>
              </w:rPr>
              <w:t>…</w:t>
            </w:r>
          </w:p>
        </w:tc>
        <w:tc>
          <w:tcPr>
            <w:tcW w:w="2694" w:type="dxa"/>
            <w:shd w:val="clear" w:color="auto" w:fill="auto"/>
          </w:tcPr>
          <w:p w:rsidR="009B42B2" w:rsidRPr="00C12D0E" w:rsidRDefault="009B42B2" w:rsidP="009B42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bidi="he-IL"/>
              </w:rPr>
            </w:pPr>
          </w:p>
        </w:tc>
        <w:tc>
          <w:tcPr>
            <w:tcW w:w="2409" w:type="dxa"/>
            <w:shd w:val="clear" w:color="auto" w:fill="auto"/>
          </w:tcPr>
          <w:p w:rsidR="009B42B2" w:rsidRPr="00C12D0E" w:rsidRDefault="009B42B2" w:rsidP="009B42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bidi="he-IL"/>
              </w:rPr>
            </w:pPr>
          </w:p>
        </w:tc>
        <w:tc>
          <w:tcPr>
            <w:tcW w:w="2410" w:type="dxa"/>
            <w:shd w:val="clear" w:color="auto" w:fill="auto"/>
          </w:tcPr>
          <w:p w:rsidR="009B42B2" w:rsidRPr="00C12D0E" w:rsidRDefault="009B42B2" w:rsidP="009B42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bidi="he-IL"/>
              </w:rPr>
            </w:pPr>
          </w:p>
        </w:tc>
        <w:tc>
          <w:tcPr>
            <w:tcW w:w="1843" w:type="dxa"/>
            <w:shd w:val="clear" w:color="auto" w:fill="auto"/>
          </w:tcPr>
          <w:p w:rsidR="009B42B2" w:rsidRPr="00C12D0E" w:rsidRDefault="009B42B2" w:rsidP="009B42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bidi="he-IL"/>
              </w:rPr>
            </w:pPr>
          </w:p>
        </w:tc>
        <w:tc>
          <w:tcPr>
            <w:tcW w:w="2438" w:type="dxa"/>
          </w:tcPr>
          <w:p w:rsidR="009B42B2" w:rsidRPr="00C12D0E" w:rsidRDefault="009B42B2" w:rsidP="009B42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bidi="he-IL"/>
              </w:rPr>
            </w:pPr>
          </w:p>
        </w:tc>
        <w:tc>
          <w:tcPr>
            <w:tcW w:w="993" w:type="dxa"/>
            <w:shd w:val="clear" w:color="auto" w:fill="auto"/>
          </w:tcPr>
          <w:p w:rsidR="009B42B2" w:rsidRPr="00C12D0E" w:rsidRDefault="009B42B2" w:rsidP="009B42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bidi="he-IL"/>
              </w:rPr>
            </w:pPr>
          </w:p>
        </w:tc>
        <w:tc>
          <w:tcPr>
            <w:tcW w:w="1105" w:type="dxa"/>
            <w:shd w:val="clear" w:color="auto" w:fill="auto"/>
          </w:tcPr>
          <w:p w:rsidR="009B42B2" w:rsidRPr="00C12D0E" w:rsidRDefault="009B42B2" w:rsidP="009B42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bidi="he-IL"/>
              </w:rPr>
            </w:pPr>
          </w:p>
        </w:tc>
      </w:tr>
      <w:tr w:rsidR="009B42B2" w:rsidRPr="00C12D0E" w:rsidTr="00BE6E8C">
        <w:tc>
          <w:tcPr>
            <w:tcW w:w="675" w:type="dxa"/>
            <w:shd w:val="clear" w:color="auto" w:fill="auto"/>
          </w:tcPr>
          <w:p w:rsidR="009B42B2" w:rsidRPr="00C12D0E" w:rsidRDefault="009B42B2" w:rsidP="009B42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 w:bidi="he-IL"/>
              </w:rPr>
            </w:pPr>
          </w:p>
        </w:tc>
        <w:tc>
          <w:tcPr>
            <w:tcW w:w="2694" w:type="dxa"/>
            <w:shd w:val="clear" w:color="auto" w:fill="auto"/>
          </w:tcPr>
          <w:p w:rsidR="009B42B2" w:rsidRPr="00C12D0E" w:rsidRDefault="009B42B2" w:rsidP="009B42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bidi="he-IL"/>
              </w:rPr>
            </w:pPr>
          </w:p>
        </w:tc>
        <w:tc>
          <w:tcPr>
            <w:tcW w:w="2409" w:type="dxa"/>
            <w:shd w:val="clear" w:color="auto" w:fill="auto"/>
          </w:tcPr>
          <w:p w:rsidR="009B42B2" w:rsidRPr="00C12D0E" w:rsidRDefault="009B42B2" w:rsidP="009B42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bidi="he-IL"/>
              </w:rPr>
            </w:pPr>
          </w:p>
        </w:tc>
        <w:tc>
          <w:tcPr>
            <w:tcW w:w="2410" w:type="dxa"/>
            <w:shd w:val="clear" w:color="auto" w:fill="auto"/>
          </w:tcPr>
          <w:p w:rsidR="009B42B2" w:rsidRPr="00C12D0E" w:rsidRDefault="009B42B2" w:rsidP="009B42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bidi="he-IL"/>
              </w:rPr>
            </w:pPr>
          </w:p>
        </w:tc>
        <w:tc>
          <w:tcPr>
            <w:tcW w:w="1843" w:type="dxa"/>
            <w:shd w:val="clear" w:color="auto" w:fill="auto"/>
          </w:tcPr>
          <w:p w:rsidR="009B42B2" w:rsidRPr="00C12D0E" w:rsidRDefault="009B42B2" w:rsidP="009B42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bidi="he-IL"/>
              </w:rPr>
            </w:pPr>
          </w:p>
        </w:tc>
        <w:tc>
          <w:tcPr>
            <w:tcW w:w="2438" w:type="dxa"/>
          </w:tcPr>
          <w:p w:rsidR="009B42B2" w:rsidRPr="00C12D0E" w:rsidRDefault="009B42B2" w:rsidP="009B42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bidi="he-IL"/>
              </w:rPr>
            </w:pPr>
          </w:p>
        </w:tc>
        <w:tc>
          <w:tcPr>
            <w:tcW w:w="993" w:type="dxa"/>
            <w:shd w:val="clear" w:color="auto" w:fill="auto"/>
          </w:tcPr>
          <w:p w:rsidR="009B42B2" w:rsidRPr="00C12D0E" w:rsidRDefault="009B42B2" w:rsidP="009B42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bidi="he-IL"/>
              </w:rPr>
            </w:pPr>
          </w:p>
        </w:tc>
        <w:tc>
          <w:tcPr>
            <w:tcW w:w="1105" w:type="dxa"/>
            <w:shd w:val="clear" w:color="auto" w:fill="auto"/>
          </w:tcPr>
          <w:p w:rsidR="009B42B2" w:rsidRPr="00C12D0E" w:rsidRDefault="009B42B2" w:rsidP="009B42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bidi="he-IL"/>
              </w:rPr>
            </w:pPr>
          </w:p>
        </w:tc>
      </w:tr>
    </w:tbl>
    <w:p w:rsidR="009B42B2" w:rsidRPr="00C12D0E" w:rsidRDefault="009B42B2" w:rsidP="009B42B2">
      <w:pPr>
        <w:widowControl w:val="0"/>
        <w:autoSpaceDE w:val="0"/>
        <w:autoSpaceDN w:val="0"/>
        <w:adjustRightInd w:val="0"/>
        <w:rPr>
          <w:szCs w:val="28"/>
          <w:lang w:bidi="he-IL"/>
        </w:rPr>
        <w:sectPr w:rsidR="009B42B2" w:rsidRPr="00C12D0E" w:rsidSect="00855574">
          <w:pgSz w:w="16840" w:h="11900" w:orient="landscape"/>
          <w:pgMar w:top="1134" w:right="850" w:bottom="1134" w:left="1701" w:header="720" w:footer="720" w:gutter="0"/>
          <w:cols w:space="720"/>
          <w:noEndnote/>
          <w:docGrid w:linePitch="299"/>
        </w:sectPr>
      </w:pPr>
    </w:p>
    <w:p w:rsidR="001E62AB" w:rsidRDefault="001E62AB" w:rsidP="007D301C">
      <w:pPr>
        <w:pStyle w:val="ConsPlusTitle"/>
        <w:widowControl/>
        <w:rPr>
          <w:rFonts w:ascii="Times New Roman" w:hAnsi="Times New Roman"/>
          <w:b w:val="0"/>
          <w:sz w:val="28"/>
        </w:rPr>
      </w:pPr>
    </w:p>
    <w:sectPr w:rsidR="001E62AB" w:rsidSect="006604E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7A5" w:rsidRDefault="006247A5" w:rsidP="00342D13">
      <w:r>
        <w:separator/>
      </w:r>
    </w:p>
  </w:endnote>
  <w:endnote w:type="continuationSeparator" w:id="0">
    <w:p w:rsidR="006247A5" w:rsidRDefault="006247A5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7A5" w:rsidRDefault="006247A5" w:rsidP="00342D13">
      <w:r>
        <w:separator/>
      </w:r>
    </w:p>
  </w:footnote>
  <w:footnote w:type="continuationSeparator" w:id="0">
    <w:p w:rsidR="006247A5" w:rsidRDefault="006247A5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A105206"/>
    <w:lvl w:ilvl="0">
      <w:numFmt w:val="bullet"/>
      <w:lvlText w:val="*"/>
      <w:lvlJc w:val="left"/>
    </w:lvl>
  </w:abstractNum>
  <w:abstractNum w:abstractNumId="1" w15:restartNumberingAfterBreak="0">
    <w:nsid w:val="426720B8"/>
    <w:multiLevelType w:val="multilevel"/>
    <w:tmpl w:val="5088F0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64" w:hanging="216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25292B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20E92"/>
    <w:rsid w:val="0003329F"/>
    <w:rsid w:val="00035C9A"/>
    <w:rsid w:val="00044126"/>
    <w:rsid w:val="000545B3"/>
    <w:rsid w:val="00062E6B"/>
    <w:rsid w:val="000C1841"/>
    <w:rsid w:val="001723D0"/>
    <w:rsid w:val="00191854"/>
    <w:rsid w:val="00196836"/>
    <w:rsid w:val="001A5B1E"/>
    <w:rsid w:val="001A702C"/>
    <w:rsid w:val="001A748D"/>
    <w:rsid w:val="001E0B39"/>
    <w:rsid w:val="001E62AB"/>
    <w:rsid w:val="00200564"/>
    <w:rsid w:val="00223D68"/>
    <w:rsid w:val="00230F4D"/>
    <w:rsid w:val="00232A85"/>
    <w:rsid w:val="002722F0"/>
    <w:rsid w:val="00296585"/>
    <w:rsid w:val="002A71B0"/>
    <w:rsid w:val="002B334D"/>
    <w:rsid w:val="002D43BE"/>
    <w:rsid w:val="00306EC7"/>
    <w:rsid w:val="00321E7D"/>
    <w:rsid w:val="00326244"/>
    <w:rsid w:val="00342D13"/>
    <w:rsid w:val="00352784"/>
    <w:rsid w:val="00362299"/>
    <w:rsid w:val="003664F1"/>
    <w:rsid w:val="003832CF"/>
    <w:rsid w:val="003926A3"/>
    <w:rsid w:val="003A5BEF"/>
    <w:rsid w:val="003A7F52"/>
    <w:rsid w:val="003C2A43"/>
    <w:rsid w:val="003D6F0D"/>
    <w:rsid w:val="003E38BA"/>
    <w:rsid w:val="00441A91"/>
    <w:rsid w:val="00460247"/>
    <w:rsid w:val="00461835"/>
    <w:rsid w:val="0046790E"/>
    <w:rsid w:val="0048068C"/>
    <w:rsid w:val="0048261B"/>
    <w:rsid w:val="004B1C06"/>
    <w:rsid w:val="004C2538"/>
    <w:rsid w:val="004D1108"/>
    <w:rsid w:val="004D492F"/>
    <w:rsid w:val="004D79DB"/>
    <w:rsid w:val="004F0472"/>
    <w:rsid w:val="00511A74"/>
    <w:rsid w:val="00512C6C"/>
    <w:rsid w:val="00533B55"/>
    <w:rsid w:val="00536185"/>
    <w:rsid w:val="005709CE"/>
    <w:rsid w:val="0057687F"/>
    <w:rsid w:val="005E22DD"/>
    <w:rsid w:val="005E7F53"/>
    <w:rsid w:val="005F0B57"/>
    <w:rsid w:val="005F2BC6"/>
    <w:rsid w:val="00601A13"/>
    <w:rsid w:val="00605092"/>
    <w:rsid w:val="006247A5"/>
    <w:rsid w:val="006277E6"/>
    <w:rsid w:val="006317BF"/>
    <w:rsid w:val="006604E4"/>
    <w:rsid w:val="006650EC"/>
    <w:rsid w:val="006947B6"/>
    <w:rsid w:val="006979FB"/>
    <w:rsid w:val="006A5AB2"/>
    <w:rsid w:val="006D4BF2"/>
    <w:rsid w:val="006D7CF2"/>
    <w:rsid w:val="006E2BB6"/>
    <w:rsid w:val="006E4B23"/>
    <w:rsid w:val="00704B07"/>
    <w:rsid w:val="00733DC4"/>
    <w:rsid w:val="00747197"/>
    <w:rsid w:val="00760202"/>
    <w:rsid w:val="007A764E"/>
    <w:rsid w:val="007B08B1"/>
    <w:rsid w:val="007C5246"/>
    <w:rsid w:val="007C6DC9"/>
    <w:rsid w:val="007D301C"/>
    <w:rsid w:val="007E17B7"/>
    <w:rsid w:val="007F49CA"/>
    <w:rsid w:val="00815D96"/>
    <w:rsid w:val="0083039A"/>
    <w:rsid w:val="00832663"/>
    <w:rsid w:val="00832E23"/>
    <w:rsid w:val="008434A6"/>
    <w:rsid w:val="00852D76"/>
    <w:rsid w:val="00856C9C"/>
    <w:rsid w:val="00863EEF"/>
    <w:rsid w:val="00884CF9"/>
    <w:rsid w:val="008A1F36"/>
    <w:rsid w:val="008B7954"/>
    <w:rsid w:val="008D13CF"/>
    <w:rsid w:val="008E2CA2"/>
    <w:rsid w:val="008F114E"/>
    <w:rsid w:val="008F205F"/>
    <w:rsid w:val="008F586A"/>
    <w:rsid w:val="00905B59"/>
    <w:rsid w:val="00914935"/>
    <w:rsid w:val="009244DB"/>
    <w:rsid w:val="00941FB5"/>
    <w:rsid w:val="00947BFC"/>
    <w:rsid w:val="00970B2B"/>
    <w:rsid w:val="009A5446"/>
    <w:rsid w:val="009B185D"/>
    <w:rsid w:val="009B1C1D"/>
    <w:rsid w:val="009B42B2"/>
    <w:rsid w:val="009B6B79"/>
    <w:rsid w:val="009D27F0"/>
    <w:rsid w:val="009E0C88"/>
    <w:rsid w:val="009E5EC5"/>
    <w:rsid w:val="009F2212"/>
    <w:rsid w:val="00A16406"/>
    <w:rsid w:val="00A23F5C"/>
    <w:rsid w:val="00A52C9A"/>
    <w:rsid w:val="00A540B6"/>
    <w:rsid w:val="00A5593D"/>
    <w:rsid w:val="00A62100"/>
    <w:rsid w:val="00A63668"/>
    <w:rsid w:val="00A96A62"/>
    <w:rsid w:val="00AA3CED"/>
    <w:rsid w:val="00AB08DC"/>
    <w:rsid w:val="00AB3503"/>
    <w:rsid w:val="00AC284F"/>
    <w:rsid w:val="00AC6BC7"/>
    <w:rsid w:val="00AE6285"/>
    <w:rsid w:val="00AE7CE5"/>
    <w:rsid w:val="00B0143F"/>
    <w:rsid w:val="00B047CC"/>
    <w:rsid w:val="00B05805"/>
    <w:rsid w:val="00B17045"/>
    <w:rsid w:val="00B524A1"/>
    <w:rsid w:val="00B539F9"/>
    <w:rsid w:val="00B540BB"/>
    <w:rsid w:val="00B60245"/>
    <w:rsid w:val="00B74965"/>
    <w:rsid w:val="00B96DAC"/>
    <w:rsid w:val="00BA0BF0"/>
    <w:rsid w:val="00BA2CFB"/>
    <w:rsid w:val="00BA2D9F"/>
    <w:rsid w:val="00BB2158"/>
    <w:rsid w:val="00BD3083"/>
    <w:rsid w:val="00BD3DDF"/>
    <w:rsid w:val="00BE6E8C"/>
    <w:rsid w:val="00BF3927"/>
    <w:rsid w:val="00BF5293"/>
    <w:rsid w:val="00C00871"/>
    <w:rsid w:val="00C12D0E"/>
    <w:rsid w:val="00C3675A"/>
    <w:rsid w:val="00C65377"/>
    <w:rsid w:val="00C87DDD"/>
    <w:rsid w:val="00C93614"/>
    <w:rsid w:val="00C966C3"/>
    <w:rsid w:val="00CA2E6F"/>
    <w:rsid w:val="00CB67A4"/>
    <w:rsid w:val="00CD4A09"/>
    <w:rsid w:val="00CE0C96"/>
    <w:rsid w:val="00CE5360"/>
    <w:rsid w:val="00D027EB"/>
    <w:rsid w:val="00D04C82"/>
    <w:rsid w:val="00D23436"/>
    <w:rsid w:val="00D53B91"/>
    <w:rsid w:val="00D605CF"/>
    <w:rsid w:val="00DA3A2D"/>
    <w:rsid w:val="00DC34F7"/>
    <w:rsid w:val="00DD3F53"/>
    <w:rsid w:val="00E0636D"/>
    <w:rsid w:val="00E24ECE"/>
    <w:rsid w:val="00E33FD6"/>
    <w:rsid w:val="00E34935"/>
    <w:rsid w:val="00E371B1"/>
    <w:rsid w:val="00E373BE"/>
    <w:rsid w:val="00E43D52"/>
    <w:rsid w:val="00E50355"/>
    <w:rsid w:val="00E53E7F"/>
    <w:rsid w:val="00E704ED"/>
    <w:rsid w:val="00E70CDE"/>
    <w:rsid w:val="00E872A5"/>
    <w:rsid w:val="00E94805"/>
    <w:rsid w:val="00EB3A37"/>
    <w:rsid w:val="00EE0DFD"/>
    <w:rsid w:val="00EE60C2"/>
    <w:rsid w:val="00EE6F1E"/>
    <w:rsid w:val="00F24EE4"/>
    <w:rsid w:val="00F31FFA"/>
    <w:rsid w:val="00F35D89"/>
    <w:rsid w:val="00F40EDF"/>
    <w:rsid w:val="00F723C1"/>
    <w:rsid w:val="00F73B10"/>
    <w:rsid w:val="00F74A59"/>
    <w:rsid w:val="00F90649"/>
    <w:rsid w:val="00FA11B3"/>
    <w:rsid w:val="00FB45FF"/>
    <w:rsid w:val="00FB6E5E"/>
    <w:rsid w:val="00FD68ED"/>
    <w:rsid w:val="00FE56A0"/>
    <w:rsid w:val="00FE6523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16F50C-C71B-43DA-A945-34CB92710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D02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E816D-A9FC-4F73-AFAE-13AFACB4A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13</Pages>
  <Words>3054</Words>
  <Characters>17408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20422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Федорова Наталья Сергеевна</cp:lastModifiedBy>
  <cp:revision>50</cp:revision>
  <cp:lastPrinted>2020-05-08T01:33:00Z</cp:lastPrinted>
  <dcterms:created xsi:type="dcterms:W3CDTF">2020-08-10T22:27:00Z</dcterms:created>
  <dcterms:modified xsi:type="dcterms:W3CDTF">2020-09-11T04:47:00Z</dcterms:modified>
</cp:coreProperties>
</file>