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DD3F53" w:rsidRPr="008D13CF" w:rsidTr="00DD3F53">
        <w:tc>
          <w:tcPr>
            <w:tcW w:w="4395" w:type="dxa"/>
          </w:tcPr>
          <w:p w:rsidR="00DD3F53" w:rsidRPr="008D13CF" w:rsidRDefault="00661641" w:rsidP="00362299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внесении изменений в приложение к постановлению Губернатора Камчатского края от 06.02.2009 № 32 «О Координационном совете по развитию туризма в Камчатском крае»</w:t>
            </w:r>
          </w:p>
          <w:p w:rsidR="00DD3F53" w:rsidRPr="008D13CF" w:rsidRDefault="00DD3F53" w:rsidP="00EE0DFD">
            <w:pPr>
              <w:jc w:val="both"/>
            </w:pPr>
          </w:p>
        </w:tc>
      </w:tr>
    </w:tbl>
    <w:p w:rsidR="00DD3F53" w:rsidRPr="008D13CF" w:rsidRDefault="00DD3F53" w:rsidP="00DD3F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62E5" w:rsidRPr="009B62E5" w:rsidRDefault="009B62E5" w:rsidP="00646E30">
      <w:pPr>
        <w:autoSpaceDE w:val="0"/>
        <w:autoSpaceDN w:val="0"/>
        <w:adjustRightInd w:val="0"/>
        <w:ind w:firstLine="720"/>
        <w:contextualSpacing/>
        <w:jc w:val="both"/>
        <w:rPr>
          <w:szCs w:val="28"/>
        </w:rPr>
      </w:pPr>
      <w:r w:rsidRPr="009B62E5">
        <w:rPr>
          <w:szCs w:val="28"/>
        </w:rPr>
        <w:t>В целях координации деятельности исполнительных органов государственной власти Камчатского края, территориальных органов федеральных органов исполнительной власти по Камчатскому краю, органов местного самоуправления муниципальных образований в Камчатском крае, общественных объединений и организаций по вопросам развития туризма в Камчатском крае</w:t>
      </w:r>
    </w:p>
    <w:p w:rsidR="00B60245" w:rsidRPr="008D13CF" w:rsidRDefault="00B60245" w:rsidP="00646E30">
      <w:pPr>
        <w:autoSpaceDE w:val="0"/>
        <w:autoSpaceDN w:val="0"/>
        <w:adjustRightInd w:val="0"/>
        <w:ind w:firstLine="720"/>
        <w:contextualSpacing/>
        <w:jc w:val="both"/>
        <w:rPr>
          <w:i/>
          <w:szCs w:val="28"/>
        </w:rPr>
      </w:pPr>
    </w:p>
    <w:p w:rsidR="00DD3F53" w:rsidRPr="008D13CF" w:rsidRDefault="00DD3F53" w:rsidP="00646E30">
      <w:pPr>
        <w:adjustRightInd w:val="0"/>
        <w:ind w:firstLine="720"/>
        <w:contextualSpacing/>
        <w:jc w:val="both"/>
        <w:rPr>
          <w:szCs w:val="28"/>
        </w:rPr>
      </w:pPr>
    </w:p>
    <w:p w:rsidR="00DD3F53" w:rsidRPr="008D13CF" w:rsidRDefault="00DD3F53" w:rsidP="00646E30">
      <w:pPr>
        <w:adjustRightInd w:val="0"/>
        <w:ind w:firstLine="720"/>
        <w:contextualSpacing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646E30">
      <w:pPr>
        <w:adjustRightInd w:val="0"/>
        <w:ind w:firstLine="720"/>
        <w:contextualSpacing/>
        <w:jc w:val="both"/>
        <w:rPr>
          <w:szCs w:val="28"/>
        </w:rPr>
      </w:pPr>
    </w:p>
    <w:p w:rsidR="00362299" w:rsidRPr="00727BF6" w:rsidRDefault="009B62E5" w:rsidP="00E573EA">
      <w:pPr>
        <w:pStyle w:val="ac"/>
        <w:numPr>
          <w:ilvl w:val="0"/>
          <w:numId w:val="1"/>
        </w:numPr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 xml:space="preserve">Внести изменения в приложение </w:t>
      </w:r>
      <w:r w:rsidR="00727BF6" w:rsidRPr="00727BF6">
        <w:rPr>
          <w:bCs/>
          <w:szCs w:val="28"/>
        </w:rPr>
        <w:t>к постановлению Губернатора Камчатского края от 06.02.2009 № 32 «О Координационном совете по развитию туризма в Камчатском крае»</w:t>
      </w:r>
      <w:r w:rsidR="00727BF6">
        <w:rPr>
          <w:bCs/>
          <w:szCs w:val="28"/>
        </w:rPr>
        <w:t>:</w:t>
      </w:r>
    </w:p>
    <w:p w:rsidR="00727BF6" w:rsidRDefault="00727BF6" w:rsidP="00E573EA">
      <w:pPr>
        <w:pStyle w:val="ac"/>
        <w:numPr>
          <w:ilvl w:val="1"/>
          <w:numId w:val="1"/>
        </w:numPr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 xml:space="preserve">часть 1.3 </w:t>
      </w:r>
      <w:r w:rsidRPr="00727BF6">
        <w:rPr>
          <w:szCs w:val="28"/>
        </w:rPr>
        <w:t>изложить в следующей редакции:</w:t>
      </w:r>
      <w:r>
        <w:rPr>
          <w:szCs w:val="28"/>
        </w:rPr>
        <w:t xml:space="preserve"> «</w:t>
      </w:r>
      <w:r w:rsidRPr="00727BF6">
        <w:rPr>
          <w:szCs w:val="28"/>
        </w:rPr>
        <w:t>Совет взаимодействует с Фед</w:t>
      </w:r>
      <w:r w:rsidR="00096F9C">
        <w:rPr>
          <w:szCs w:val="28"/>
        </w:rPr>
        <w:t>еральным агентством по туризму</w:t>
      </w:r>
      <w:r w:rsidRPr="00727BF6">
        <w:rPr>
          <w:szCs w:val="28"/>
        </w:rPr>
        <w:t>,</w:t>
      </w:r>
      <w:r w:rsidR="00096F9C">
        <w:rPr>
          <w:szCs w:val="28"/>
        </w:rPr>
        <w:t xml:space="preserve"> территориальными управлениями</w:t>
      </w:r>
      <w:r w:rsidR="00096F9C" w:rsidRPr="00096F9C">
        <w:rPr>
          <w:szCs w:val="28"/>
        </w:rPr>
        <w:t xml:space="preserve"> федеральных органов исполнительной власти по Камчатскому краю</w:t>
      </w:r>
      <w:r w:rsidR="00096F9C">
        <w:rPr>
          <w:szCs w:val="28"/>
        </w:rPr>
        <w:t>,</w:t>
      </w:r>
      <w:r w:rsidRPr="00727BF6">
        <w:rPr>
          <w:szCs w:val="28"/>
        </w:rPr>
        <w:t xml:space="preserve"> исполнительными органами государственной власти Камчатского края, органами местного самоуправления муниципальных образований в Камчатском крае, организациями туристско-рекреационного комплекса, образовательными организациями, осуществляющими подготовку специалистов туристской отрасли и индустрии гостеприимства, общественными организациями, заинтересованными в развитии туристской отрасли Камчатского края.</w:t>
      </w:r>
      <w:r w:rsidR="00096F9C">
        <w:rPr>
          <w:szCs w:val="28"/>
        </w:rPr>
        <w:t>»;</w:t>
      </w:r>
    </w:p>
    <w:p w:rsidR="00096F9C" w:rsidRDefault="00096F9C" w:rsidP="00E573EA">
      <w:pPr>
        <w:pStyle w:val="ac"/>
        <w:numPr>
          <w:ilvl w:val="1"/>
          <w:numId w:val="1"/>
        </w:numPr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 xml:space="preserve">пункт 3 части 2.1 </w:t>
      </w:r>
      <w:r w:rsidR="00C66453" w:rsidRPr="00C66453">
        <w:rPr>
          <w:szCs w:val="28"/>
        </w:rPr>
        <w:t>после слов «взаимодействия исполнительных органов государственной власти Камчатского края</w:t>
      </w:r>
      <w:r w:rsidR="00C66453">
        <w:rPr>
          <w:szCs w:val="28"/>
        </w:rPr>
        <w:t>» дополнить словами «территориальных управлений</w:t>
      </w:r>
      <w:r w:rsidR="00C66453" w:rsidRPr="00C66453">
        <w:rPr>
          <w:szCs w:val="28"/>
        </w:rPr>
        <w:t xml:space="preserve"> федеральных органов исполнительной власти по Камчатскому краю</w:t>
      </w:r>
      <w:r w:rsidR="00C66453">
        <w:rPr>
          <w:szCs w:val="28"/>
        </w:rPr>
        <w:t>,»;</w:t>
      </w:r>
    </w:p>
    <w:p w:rsidR="00C66453" w:rsidRDefault="00C66453" w:rsidP="00E573EA">
      <w:pPr>
        <w:pStyle w:val="ac"/>
        <w:numPr>
          <w:ilvl w:val="1"/>
          <w:numId w:val="1"/>
        </w:numPr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>пункт 12</w:t>
      </w:r>
      <w:r w:rsidRPr="00C66453">
        <w:rPr>
          <w:szCs w:val="28"/>
        </w:rPr>
        <w:t xml:space="preserve"> части 2.1</w:t>
      </w:r>
      <w:r>
        <w:rPr>
          <w:szCs w:val="28"/>
        </w:rPr>
        <w:t xml:space="preserve"> </w:t>
      </w:r>
      <w:r w:rsidRPr="00C66453">
        <w:rPr>
          <w:szCs w:val="28"/>
        </w:rPr>
        <w:t>изложить в следующей редакции: «</w:t>
      </w:r>
      <w:r>
        <w:rPr>
          <w:szCs w:val="28"/>
        </w:rPr>
        <w:t>подготовка предложений по улучшению качества услуг в сфере гостиничного хозяйства и общественного питания;»;</w:t>
      </w:r>
    </w:p>
    <w:p w:rsidR="00C66453" w:rsidRDefault="00C66453" w:rsidP="00E573EA">
      <w:pPr>
        <w:pStyle w:val="ac"/>
        <w:numPr>
          <w:ilvl w:val="1"/>
          <w:numId w:val="1"/>
        </w:numPr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>дополнить часть 2.1 пунктом 15 следующего содержания: «</w:t>
      </w:r>
      <w:r w:rsidRPr="00C66453">
        <w:rPr>
          <w:szCs w:val="28"/>
        </w:rPr>
        <w:t>выработка предложений</w:t>
      </w:r>
      <w:r>
        <w:rPr>
          <w:szCs w:val="28"/>
        </w:rPr>
        <w:t xml:space="preserve"> по вопросам безопасности в туризме в Камчатском крае, нарушениям законодательства в сфере туризма.»;</w:t>
      </w:r>
    </w:p>
    <w:p w:rsidR="00C66453" w:rsidRDefault="003466E0" w:rsidP="00E573EA">
      <w:pPr>
        <w:pStyle w:val="ac"/>
        <w:numPr>
          <w:ilvl w:val="1"/>
          <w:numId w:val="1"/>
        </w:numPr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 xml:space="preserve">пункт 5 части 3.1 </w:t>
      </w:r>
      <w:r w:rsidR="00403430" w:rsidRPr="00403430">
        <w:rPr>
          <w:szCs w:val="28"/>
        </w:rPr>
        <w:t xml:space="preserve">изложить в следующей редакции: </w:t>
      </w:r>
      <w:r w:rsidR="00C66453">
        <w:rPr>
          <w:szCs w:val="28"/>
        </w:rPr>
        <w:t>«разработка предложений по совместной деятельности</w:t>
      </w:r>
      <w:r w:rsidR="00A42AC8">
        <w:rPr>
          <w:szCs w:val="28"/>
        </w:rPr>
        <w:t xml:space="preserve"> </w:t>
      </w:r>
      <w:r w:rsidR="00C66453" w:rsidRPr="00C66453">
        <w:rPr>
          <w:szCs w:val="28"/>
        </w:rPr>
        <w:t>территориальных управлений федеральных органов исполнительной власти по Камчатскому краю</w:t>
      </w:r>
      <w:r w:rsidR="00A42AC8">
        <w:rPr>
          <w:szCs w:val="28"/>
        </w:rPr>
        <w:t xml:space="preserve">, </w:t>
      </w:r>
      <w:r w:rsidR="00A42AC8" w:rsidRPr="00A42AC8">
        <w:rPr>
          <w:szCs w:val="28"/>
        </w:rPr>
        <w:t>исполнительных органов государственной власти Камчатского края, органов местного самоуправления муниципальных образований в Камчатском крае в сфере развития ту</w:t>
      </w:r>
      <w:r w:rsidR="00A42AC8">
        <w:rPr>
          <w:szCs w:val="28"/>
        </w:rPr>
        <w:t>ристской индустрии,</w:t>
      </w:r>
      <w:r w:rsidR="00A42AC8" w:rsidRPr="00A42AC8">
        <w:rPr>
          <w:szCs w:val="28"/>
        </w:rPr>
        <w:t xml:space="preserve"> рационального использования туристских ресурсов Камчатского края</w:t>
      </w:r>
      <w:r w:rsidR="00D36892">
        <w:rPr>
          <w:szCs w:val="28"/>
        </w:rPr>
        <w:t>, а</w:t>
      </w:r>
      <w:bookmarkStart w:id="0" w:name="_GoBack"/>
      <w:bookmarkEnd w:id="0"/>
      <w:r w:rsidR="00A42AC8">
        <w:rPr>
          <w:szCs w:val="28"/>
        </w:rPr>
        <w:t xml:space="preserve"> также безопасности в туризме</w:t>
      </w:r>
      <w:r w:rsidR="00A42AC8" w:rsidRPr="00A42AC8">
        <w:rPr>
          <w:szCs w:val="28"/>
        </w:rPr>
        <w:t>;</w:t>
      </w:r>
      <w:r w:rsidR="00A42AC8">
        <w:rPr>
          <w:szCs w:val="28"/>
        </w:rPr>
        <w:t>»;</w:t>
      </w:r>
    </w:p>
    <w:p w:rsidR="00A42AC8" w:rsidRDefault="00A42AC8" w:rsidP="00E573EA">
      <w:pPr>
        <w:pStyle w:val="ac"/>
        <w:numPr>
          <w:ilvl w:val="1"/>
          <w:numId w:val="1"/>
        </w:numPr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>из пункта 8 части 3.1 исключить слова «</w:t>
      </w:r>
      <w:r w:rsidR="00900F5F">
        <w:rPr>
          <w:szCs w:val="28"/>
        </w:rPr>
        <w:t>в</w:t>
      </w:r>
      <w:r w:rsidR="000557FD">
        <w:rPr>
          <w:szCs w:val="28"/>
        </w:rPr>
        <w:t xml:space="preserve"> том числе рекламно-справочному</w:t>
      </w:r>
      <w:r w:rsidR="00900F5F">
        <w:rPr>
          <w:szCs w:val="28"/>
        </w:rPr>
        <w:t>, освещению вопросов в сфере туристской деятельности;»;</w:t>
      </w:r>
    </w:p>
    <w:p w:rsidR="00CE61B7" w:rsidRPr="00A42AC8" w:rsidRDefault="00CE61B7" w:rsidP="00E573EA">
      <w:pPr>
        <w:pStyle w:val="ac"/>
        <w:numPr>
          <w:ilvl w:val="1"/>
          <w:numId w:val="1"/>
        </w:numPr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>исключить пункт 9 части 3.1;</w:t>
      </w:r>
    </w:p>
    <w:p w:rsidR="006E4B23" w:rsidRDefault="005E7790" w:rsidP="00E573EA">
      <w:pPr>
        <w:pStyle w:val="ac"/>
        <w:numPr>
          <w:ilvl w:val="1"/>
          <w:numId w:val="1"/>
        </w:numPr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 xml:space="preserve">часть 4.2 после слов </w:t>
      </w:r>
      <w:r w:rsidR="001745A6">
        <w:rPr>
          <w:szCs w:val="28"/>
        </w:rPr>
        <w:t>«</w:t>
      </w:r>
      <w:r w:rsidR="001745A6" w:rsidRPr="001745A6">
        <w:rPr>
          <w:szCs w:val="28"/>
        </w:rPr>
        <w:t>В состав Совета входят представители</w:t>
      </w:r>
      <w:r w:rsidR="001745A6">
        <w:rPr>
          <w:szCs w:val="28"/>
        </w:rPr>
        <w:t xml:space="preserve">» дополнить словами </w:t>
      </w:r>
      <w:r w:rsidR="00CE61B7" w:rsidRPr="00CE61B7">
        <w:rPr>
          <w:szCs w:val="28"/>
        </w:rPr>
        <w:t>«территориальных управлений федеральных органов исполнительной власти по Камчатскому краю,»;</w:t>
      </w:r>
    </w:p>
    <w:p w:rsidR="00CE61B7" w:rsidRDefault="00CE61B7" w:rsidP="00E573EA">
      <w:pPr>
        <w:pStyle w:val="ac"/>
        <w:numPr>
          <w:ilvl w:val="1"/>
          <w:numId w:val="1"/>
        </w:numPr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>в части 4.7 слова «</w:t>
      </w:r>
      <w:r w:rsidRPr="00CE61B7">
        <w:rPr>
          <w:szCs w:val="28"/>
        </w:rPr>
        <w:t>руководителя Агентства по туризму и внешним связям Камчатского края или лица, его замещающего, исполняет работник Агентства по туризму и внешним связям Камчатского края.</w:t>
      </w:r>
      <w:r>
        <w:rPr>
          <w:szCs w:val="28"/>
        </w:rPr>
        <w:t xml:space="preserve">» </w:t>
      </w:r>
      <w:r w:rsidRPr="00CE61B7">
        <w:rPr>
          <w:szCs w:val="28"/>
        </w:rPr>
        <w:t xml:space="preserve">заменить </w:t>
      </w:r>
      <w:r>
        <w:rPr>
          <w:szCs w:val="28"/>
        </w:rPr>
        <w:t>на следующие слова «Министра туризма Камчатского края или лица, его замещающего, исполняет работник Министерства туризма Камчатского края.»;</w:t>
      </w:r>
    </w:p>
    <w:p w:rsidR="00CE61B7" w:rsidRDefault="00CE61B7" w:rsidP="00E573EA">
      <w:pPr>
        <w:pStyle w:val="ac"/>
        <w:numPr>
          <w:ilvl w:val="1"/>
          <w:numId w:val="1"/>
        </w:numPr>
        <w:adjustRightInd w:val="0"/>
        <w:ind w:left="0" w:firstLine="720"/>
        <w:jc w:val="both"/>
        <w:rPr>
          <w:szCs w:val="28"/>
        </w:rPr>
      </w:pPr>
      <w:r>
        <w:rPr>
          <w:szCs w:val="28"/>
        </w:rPr>
        <w:t xml:space="preserve">в части 4.9. слова «в селекторном режиме» </w:t>
      </w:r>
      <w:r w:rsidRPr="00CE61B7">
        <w:rPr>
          <w:szCs w:val="28"/>
        </w:rPr>
        <w:t>заменить</w:t>
      </w:r>
      <w:r>
        <w:rPr>
          <w:szCs w:val="28"/>
        </w:rPr>
        <w:t xml:space="preserve"> на слова «в режиме видео-конференц связи».</w:t>
      </w:r>
    </w:p>
    <w:p w:rsidR="00CE61B7" w:rsidRPr="00CE61B7" w:rsidRDefault="00DE7B5A" w:rsidP="00E573EA">
      <w:pPr>
        <w:pStyle w:val="ac"/>
        <w:numPr>
          <w:ilvl w:val="0"/>
          <w:numId w:val="1"/>
        </w:numPr>
        <w:adjustRightInd w:val="0"/>
        <w:ind w:left="0" w:firstLine="720"/>
        <w:jc w:val="both"/>
        <w:rPr>
          <w:szCs w:val="28"/>
        </w:rPr>
      </w:pPr>
      <w:r w:rsidRPr="00DE7B5A">
        <w:rPr>
          <w:szCs w:val="28"/>
        </w:rPr>
        <w:t>Настоящее постановление вступает в силу</w:t>
      </w:r>
      <w:r w:rsidR="002267CD">
        <w:rPr>
          <w:szCs w:val="28"/>
        </w:rPr>
        <w:t xml:space="preserve"> со</w:t>
      </w:r>
      <w:r w:rsidRPr="00DE7B5A">
        <w:rPr>
          <w:szCs w:val="28"/>
        </w:rPr>
        <w:t xml:space="preserve"> дня его официального опубликования</w:t>
      </w:r>
      <w:r>
        <w:rPr>
          <w:szCs w:val="28"/>
        </w:rPr>
        <w:t>.</w:t>
      </w:r>
      <w:r w:rsidRPr="00DE7B5A">
        <w:rPr>
          <w:szCs w:val="28"/>
        </w:rPr>
        <w:t xml:space="preserve"> </w:t>
      </w:r>
    </w:p>
    <w:p w:rsidR="006E4B23" w:rsidRPr="008D13CF" w:rsidRDefault="006E4B23" w:rsidP="00646E30">
      <w:pPr>
        <w:adjustRightInd w:val="0"/>
        <w:contextualSpacing/>
        <w:jc w:val="both"/>
        <w:rPr>
          <w:szCs w:val="28"/>
        </w:rPr>
      </w:pPr>
    </w:p>
    <w:p w:rsidR="00CE61B7" w:rsidRDefault="00DD3F53" w:rsidP="00646E30">
      <w:pPr>
        <w:adjustRightInd w:val="0"/>
        <w:contextualSpacing/>
        <w:jc w:val="both"/>
        <w:rPr>
          <w:szCs w:val="28"/>
        </w:rPr>
      </w:pPr>
      <w:r w:rsidRPr="008D13CF">
        <w:rPr>
          <w:szCs w:val="28"/>
        </w:rPr>
        <w:tab/>
      </w:r>
    </w:p>
    <w:p w:rsidR="00D36892" w:rsidRDefault="00D36892" w:rsidP="00646E30">
      <w:pPr>
        <w:adjustRightInd w:val="0"/>
        <w:contextualSpacing/>
        <w:jc w:val="both"/>
        <w:rPr>
          <w:szCs w:val="28"/>
        </w:rPr>
      </w:pPr>
    </w:p>
    <w:p w:rsidR="00DD3F53" w:rsidRDefault="00DD3F53" w:rsidP="00646E30">
      <w:pPr>
        <w:adjustRightInd w:val="0"/>
        <w:contextualSpacing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575"/>
        <w:gridCol w:w="4293"/>
        <w:gridCol w:w="2055"/>
      </w:tblGrid>
      <w:tr w:rsidR="00F10B4F" w:rsidRPr="00E32F0C" w:rsidTr="00F51940">
        <w:tc>
          <w:tcPr>
            <w:tcW w:w="3575" w:type="dxa"/>
            <w:shd w:val="clear" w:color="auto" w:fill="auto"/>
          </w:tcPr>
          <w:p w:rsidR="00661641" w:rsidRDefault="00661641" w:rsidP="00646E30">
            <w:pPr>
              <w:adjustRightInd w:val="0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Губернатор</w:t>
            </w:r>
            <w:r w:rsidR="00F10B4F" w:rsidRPr="00E32F0C">
              <w:rPr>
                <w:szCs w:val="28"/>
              </w:rPr>
              <w:t xml:space="preserve"> </w:t>
            </w:r>
          </w:p>
          <w:p w:rsidR="00F10B4F" w:rsidRPr="00E32F0C" w:rsidRDefault="00F10B4F" w:rsidP="00646E30">
            <w:pPr>
              <w:adjustRightInd w:val="0"/>
              <w:contextualSpacing/>
              <w:jc w:val="both"/>
              <w:rPr>
                <w:szCs w:val="28"/>
              </w:rPr>
            </w:pPr>
            <w:r w:rsidRPr="00E32F0C">
              <w:rPr>
                <w:szCs w:val="28"/>
              </w:rPr>
              <w:t>Камчатского края</w:t>
            </w:r>
          </w:p>
        </w:tc>
        <w:tc>
          <w:tcPr>
            <w:tcW w:w="4293" w:type="dxa"/>
            <w:shd w:val="clear" w:color="auto" w:fill="auto"/>
          </w:tcPr>
          <w:p w:rsidR="00C34620" w:rsidRPr="00E32F0C" w:rsidRDefault="00C34620" w:rsidP="00646E30">
            <w:pPr>
              <w:contextualSpacing/>
              <w:jc w:val="both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:rsidR="00F10B4F" w:rsidRPr="00E32F0C" w:rsidRDefault="00F10B4F" w:rsidP="00646E30">
            <w:pPr>
              <w:adjustRightInd w:val="0"/>
              <w:contextualSpacing/>
              <w:jc w:val="both"/>
              <w:rPr>
                <w:szCs w:val="28"/>
              </w:rPr>
            </w:pPr>
          </w:p>
        </w:tc>
        <w:tc>
          <w:tcPr>
            <w:tcW w:w="2055" w:type="dxa"/>
            <w:shd w:val="clear" w:color="auto" w:fill="auto"/>
          </w:tcPr>
          <w:p w:rsidR="00F51940" w:rsidRDefault="00F51940" w:rsidP="00646E30">
            <w:pPr>
              <w:adjustRightInd w:val="0"/>
              <w:contextualSpacing/>
              <w:jc w:val="both"/>
              <w:rPr>
                <w:szCs w:val="28"/>
              </w:rPr>
            </w:pPr>
          </w:p>
          <w:p w:rsidR="00F51940" w:rsidRDefault="00F51940" w:rsidP="00646E30">
            <w:pPr>
              <w:adjustRightInd w:val="0"/>
              <w:contextualSpacing/>
              <w:jc w:val="both"/>
              <w:rPr>
                <w:szCs w:val="28"/>
              </w:rPr>
            </w:pPr>
          </w:p>
          <w:p w:rsidR="00F10B4F" w:rsidRPr="00E32F0C" w:rsidRDefault="00F10B4F" w:rsidP="00646E30">
            <w:pPr>
              <w:adjustRightInd w:val="0"/>
              <w:contextualSpacing/>
              <w:jc w:val="both"/>
              <w:rPr>
                <w:szCs w:val="28"/>
              </w:rPr>
            </w:pPr>
            <w:r w:rsidRPr="00E32F0C">
              <w:rPr>
                <w:szCs w:val="28"/>
              </w:rPr>
              <w:t>В.В. Солодов</w:t>
            </w:r>
          </w:p>
        </w:tc>
      </w:tr>
    </w:tbl>
    <w:p w:rsidR="009B185D" w:rsidRDefault="009B185D" w:rsidP="00646E30">
      <w:pPr>
        <w:adjustRightInd w:val="0"/>
        <w:contextualSpacing/>
        <w:jc w:val="both"/>
        <w:rPr>
          <w:szCs w:val="28"/>
        </w:rPr>
      </w:pPr>
    </w:p>
    <w:p w:rsidR="00B60245" w:rsidRPr="008D13CF" w:rsidRDefault="00B60245" w:rsidP="00646E30">
      <w:pPr>
        <w:pStyle w:val="ConsPlusTitle"/>
        <w:widowControl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   </w:t>
      </w:r>
    </w:p>
    <w:sectPr w:rsidR="00B60245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C93" w:rsidRDefault="00593C93" w:rsidP="00342D13">
      <w:r>
        <w:separator/>
      </w:r>
    </w:p>
  </w:endnote>
  <w:endnote w:type="continuationSeparator" w:id="0">
    <w:p w:rsidR="00593C93" w:rsidRDefault="00593C93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C93" w:rsidRDefault="00593C93" w:rsidP="00342D13">
      <w:r>
        <w:separator/>
      </w:r>
    </w:p>
  </w:footnote>
  <w:footnote w:type="continuationSeparator" w:id="0">
    <w:p w:rsidR="00593C93" w:rsidRDefault="00593C93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622CC"/>
    <w:multiLevelType w:val="multilevel"/>
    <w:tmpl w:val="E80A86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13733"/>
    <w:rsid w:val="0003329F"/>
    <w:rsid w:val="00035C9A"/>
    <w:rsid w:val="00044126"/>
    <w:rsid w:val="000545B3"/>
    <w:rsid w:val="000557FD"/>
    <w:rsid w:val="00096F9C"/>
    <w:rsid w:val="000C1841"/>
    <w:rsid w:val="001723D0"/>
    <w:rsid w:val="001745A6"/>
    <w:rsid w:val="00191854"/>
    <w:rsid w:val="00196836"/>
    <w:rsid w:val="001E0B39"/>
    <w:rsid w:val="001E62AB"/>
    <w:rsid w:val="00200564"/>
    <w:rsid w:val="00223D68"/>
    <w:rsid w:val="00223E74"/>
    <w:rsid w:val="002267CD"/>
    <w:rsid w:val="00230F4D"/>
    <w:rsid w:val="00232A85"/>
    <w:rsid w:val="002722F0"/>
    <w:rsid w:val="002764A2"/>
    <w:rsid w:val="002951F9"/>
    <w:rsid w:val="00296585"/>
    <w:rsid w:val="002A71B0"/>
    <w:rsid w:val="002B334D"/>
    <w:rsid w:val="002D43BE"/>
    <w:rsid w:val="00321E7D"/>
    <w:rsid w:val="00342D13"/>
    <w:rsid w:val="003466E0"/>
    <w:rsid w:val="00362299"/>
    <w:rsid w:val="003832CF"/>
    <w:rsid w:val="003926A3"/>
    <w:rsid w:val="003930B5"/>
    <w:rsid w:val="003A5BEF"/>
    <w:rsid w:val="003A7F52"/>
    <w:rsid w:val="003C2A43"/>
    <w:rsid w:val="003C3233"/>
    <w:rsid w:val="003D6F0D"/>
    <w:rsid w:val="003E06F8"/>
    <w:rsid w:val="003E38BA"/>
    <w:rsid w:val="00403430"/>
    <w:rsid w:val="00412062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50E0E"/>
    <w:rsid w:val="005709CE"/>
    <w:rsid w:val="00593C93"/>
    <w:rsid w:val="005E22DD"/>
    <w:rsid w:val="005E7790"/>
    <w:rsid w:val="005F0B57"/>
    <w:rsid w:val="005F2BC6"/>
    <w:rsid w:val="006317BF"/>
    <w:rsid w:val="006435B8"/>
    <w:rsid w:val="00646E30"/>
    <w:rsid w:val="006604E4"/>
    <w:rsid w:val="00661641"/>
    <w:rsid w:val="006650EC"/>
    <w:rsid w:val="006979FB"/>
    <w:rsid w:val="006A5AB2"/>
    <w:rsid w:val="006B5663"/>
    <w:rsid w:val="006D4BF2"/>
    <w:rsid w:val="006E4B23"/>
    <w:rsid w:val="006F46EE"/>
    <w:rsid w:val="00727BF6"/>
    <w:rsid w:val="00733DC4"/>
    <w:rsid w:val="00747197"/>
    <w:rsid w:val="00760202"/>
    <w:rsid w:val="007A764E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D4B88"/>
    <w:rsid w:val="008D4E97"/>
    <w:rsid w:val="008F114E"/>
    <w:rsid w:val="008F586A"/>
    <w:rsid w:val="00900F5F"/>
    <w:rsid w:val="00905B59"/>
    <w:rsid w:val="009244DB"/>
    <w:rsid w:val="00925FEC"/>
    <w:rsid w:val="00941FB5"/>
    <w:rsid w:val="00970B2B"/>
    <w:rsid w:val="009A5446"/>
    <w:rsid w:val="009B185D"/>
    <w:rsid w:val="009B1C1D"/>
    <w:rsid w:val="009B3288"/>
    <w:rsid w:val="009B62E5"/>
    <w:rsid w:val="009B6B79"/>
    <w:rsid w:val="009D27F0"/>
    <w:rsid w:val="009E0C88"/>
    <w:rsid w:val="009E5EC5"/>
    <w:rsid w:val="009F2212"/>
    <w:rsid w:val="00A00F24"/>
    <w:rsid w:val="00A16406"/>
    <w:rsid w:val="00A42AC8"/>
    <w:rsid w:val="00A52C9A"/>
    <w:rsid w:val="00A540B6"/>
    <w:rsid w:val="00A5593D"/>
    <w:rsid w:val="00A62100"/>
    <w:rsid w:val="00A63668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16CA1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34620"/>
    <w:rsid w:val="00C66453"/>
    <w:rsid w:val="00C87DDD"/>
    <w:rsid w:val="00C93614"/>
    <w:rsid w:val="00C966C3"/>
    <w:rsid w:val="00CA2E6F"/>
    <w:rsid w:val="00CB67A4"/>
    <w:rsid w:val="00CD4A09"/>
    <w:rsid w:val="00CE5360"/>
    <w:rsid w:val="00CE61B7"/>
    <w:rsid w:val="00D04C82"/>
    <w:rsid w:val="00D23436"/>
    <w:rsid w:val="00D36892"/>
    <w:rsid w:val="00D605CF"/>
    <w:rsid w:val="00DA3A2D"/>
    <w:rsid w:val="00DC34F7"/>
    <w:rsid w:val="00DD3F53"/>
    <w:rsid w:val="00DE7B5A"/>
    <w:rsid w:val="00DF0C48"/>
    <w:rsid w:val="00E0636D"/>
    <w:rsid w:val="00E233EB"/>
    <w:rsid w:val="00E24ECE"/>
    <w:rsid w:val="00E32F0C"/>
    <w:rsid w:val="00E34935"/>
    <w:rsid w:val="00E371B1"/>
    <w:rsid w:val="00E43D52"/>
    <w:rsid w:val="00E50355"/>
    <w:rsid w:val="00E573EA"/>
    <w:rsid w:val="00E704ED"/>
    <w:rsid w:val="00E872A5"/>
    <w:rsid w:val="00E94805"/>
    <w:rsid w:val="00EE0DFD"/>
    <w:rsid w:val="00EE60C2"/>
    <w:rsid w:val="00EE6F1E"/>
    <w:rsid w:val="00F10B4F"/>
    <w:rsid w:val="00F35D89"/>
    <w:rsid w:val="00F51940"/>
    <w:rsid w:val="00F73B10"/>
    <w:rsid w:val="00F74A59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829A-6919-4CE5-8991-163F4D5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9B6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B3357-5A1A-4756-A5ED-A668FE8A8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3419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Федорова Наталья Сергеевна</cp:lastModifiedBy>
  <cp:revision>33</cp:revision>
  <cp:lastPrinted>2020-05-08T01:33:00Z</cp:lastPrinted>
  <dcterms:created xsi:type="dcterms:W3CDTF">2020-05-12T02:48:00Z</dcterms:created>
  <dcterms:modified xsi:type="dcterms:W3CDTF">2020-11-19T00:08:00Z</dcterms:modified>
</cp:coreProperties>
</file>