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</w:t>
      </w:r>
    </w:p>
    <w:p w14:paraId="02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ОБРАЗОВАНИЯ - СЕЛЬСКОГО ПОСЕЛЕНИЯ </w:t>
      </w:r>
    </w:p>
    <w:p w14:paraId="03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«СЕЛО СРЕДНИЕ ПАХАЧИ»</w:t>
      </w:r>
    </w:p>
    <w:p w14:paraId="0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5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widowControl w:val="0"/>
        <w:tabs>
          <w:tab w:leader="none" w:pos="0" w:val="left"/>
          <w:tab w:leader="none" w:pos="708" w:val="left"/>
        </w:tabs>
        <w:ind w:firstLine="0" w:left="0"/>
        <w:rPr>
          <w:sz w:val="28"/>
        </w:rPr>
      </w:pPr>
      <w:r>
        <w:rPr>
          <w:sz w:val="28"/>
        </w:rPr>
        <w:t xml:space="preserve">РЕШЕНИЕ </w:t>
      </w:r>
    </w:p>
    <w:p w14:paraId="07000000"/>
    <w:p w14:paraId="0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 10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28.10</w:t>
      </w:r>
      <w:r>
        <w:rPr>
          <w:rFonts w:ascii="Times New Roman" w:hAnsi="Times New Roman"/>
          <w:b w:val="1"/>
          <w:sz w:val="28"/>
        </w:rPr>
        <w:t>.2024 г.</w:t>
      </w:r>
    </w:p>
    <w:tbl>
      <w:tblPr>
        <w:tblStyle w:val="Style_2"/>
        <w:tblpPr w:bottomFromText="0" w:horzAnchor="margin" w:leftFromText="180" w:rightFromText="180" w:tblpXSpec="left" w:tblpY="210" w:topFromText="0" w:vertAnchor="text"/>
        <w:tblW w:type="auto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20"/>
      </w:tblGrid>
      <w:tr>
        <w:tc>
          <w:tcPr>
            <w:tcW w:type="dxa" w:w="522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pStyle w:val="Style_3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 установлении туристического налога на  территории сельского поселения «село Средние Пахачи»</w:t>
            </w:r>
            <w:r>
              <w:rPr>
                <w:sz w:val="28"/>
              </w:rPr>
              <w:t>»</w:t>
            </w:r>
          </w:p>
          <w:p w14:paraId="0A000000">
            <w:pPr>
              <w:tabs>
                <w:tab w:leader="none" w:pos="4860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0B000000">
      <w:pPr>
        <w:ind w:firstLine="0" w:left="708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4"/>
        <w:ind w:firstLine="708" w:left="0"/>
        <w:jc w:val="both"/>
      </w:pPr>
    </w:p>
    <w:p w14:paraId="0E000000">
      <w:pPr>
        <w:pStyle w:val="Style_4"/>
        <w:ind w:firstLine="708" w:left="0"/>
        <w:jc w:val="both"/>
      </w:pPr>
    </w:p>
    <w:p w14:paraId="0F000000">
      <w:pPr>
        <w:pStyle w:val="Style_4"/>
        <w:ind w:firstLine="708" w:left="0"/>
        <w:jc w:val="both"/>
      </w:pPr>
      <w:r>
        <w:t>Рассмотрев п</w:t>
      </w:r>
      <w:r>
        <w:t xml:space="preserve">роект решения Совета депутатов </w:t>
      </w:r>
      <w:r>
        <w:t xml:space="preserve">муниципального образования </w:t>
      </w:r>
      <w:r>
        <w:t xml:space="preserve">- </w:t>
      </w:r>
      <w:r>
        <w:t xml:space="preserve">сельского поселения «село </w:t>
      </w:r>
      <w:r>
        <w:t>Средние Пахачи</w:t>
      </w:r>
      <w:r>
        <w:t>» «</w:t>
      </w:r>
      <w:r>
        <w:t>Об установлении туристического налога на территории сельского поселения «село Средние Пахачи»</w:t>
      </w:r>
      <w:r>
        <w:t>»</w:t>
      </w:r>
      <w:r>
        <w:t>,  Совет депутатов  муниципального образования</w:t>
      </w:r>
      <w:r>
        <w:t xml:space="preserve"> -</w:t>
      </w:r>
      <w:r>
        <w:t xml:space="preserve"> сельского поселения «село </w:t>
      </w:r>
      <w:r>
        <w:t>Средние Пахачи</w:t>
      </w:r>
      <w:r>
        <w:t>»</w:t>
      </w:r>
      <w:r>
        <w:t>: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И Л :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Решение </w:t>
      </w:r>
      <w:r>
        <w:rPr>
          <w:rFonts w:ascii="Times New Roman" w:hAnsi="Times New Roman"/>
          <w:sz w:val="28"/>
        </w:rPr>
        <w:t>«Об установлении туристического налога на территории сельского поселения «село Средние Пахачи».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данное Решение на подписание и опубликование Главе администрации муниципального образования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сельского поселения «село </w:t>
      </w:r>
      <w:r>
        <w:rPr>
          <w:rFonts w:ascii="Times New Roman" w:hAnsi="Times New Roman"/>
          <w:sz w:val="28"/>
        </w:rPr>
        <w:t>Средние Пахачи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14:paraId="17000000">
      <w:pPr>
        <w:pStyle w:val="Style_5"/>
        <w:spacing w:after="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СП «село </w:t>
      </w:r>
      <w:r>
        <w:rPr>
          <w:rFonts w:ascii="Times New Roman" w:hAnsi="Times New Roman"/>
        </w:rPr>
        <w:t>Средние Пахачи</w:t>
      </w:r>
      <w:r>
        <w:rPr>
          <w:rFonts w:ascii="Times New Roman" w:hAnsi="Times New Roman"/>
        </w:rPr>
        <w:t xml:space="preserve">»                     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В.Н. Кульу</w:t>
      </w:r>
      <w:r>
        <w:rPr>
          <w:rFonts w:ascii="Times New Roman" w:hAnsi="Times New Roman"/>
        </w:rPr>
        <w:t xml:space="preserve">                             </w:t>
      </w:r>
    </w:p>
    <w:p w14:paraId="18000000">
      <w:pPr>
        <w:pStyle w:val="Style_4"/>
      </w:pPr>
    </w:p>
    <w:p w14:paraId="19000000">
      <w:pPr>
        <w:pStyle w:val="Style_4"/>
      </w:pPr>
    </w:p>
    <w:p w14:paraId="1A000000">
      <w:pPr>
        <w:pStyle w:val="Style_4"/>
      </w:pPr>
    </w:p>
    <w:p w14:paraId="1B000000">
      <w:pPr>
        <w:pStyle w:val="Style_4"/>
      </w:pPr>
    </w:p>
    <w:p w14:paraId="1C000000">
      <w:pPr>
        <w:pStyle w:val="Style_4"/>
      </w:pPr>
    </w:p>
    <w:p w14:paraId="1D000000">
      <w:pPr>
        <w:pStyle w:val="Style_4"/>
      </w:pPr>
    </w:p>
    <w:p w14:paraId="1E000000">
      <w:pPr>
        <w:pStyle w:val="Style_4"/>
      </w:pPr>
    </w:p>
    <w:p w14:paraId="1F000000">
      <w:pPr>
        <w:pStyle w:val="Style_4"/>
      </w:pPr>
    </w:p>
    <w:p w14:paraId="20000000">
      <w:pPr>
        <w:pStyle w:val="Style_4"/>
      </w:pPr>
    </w:p>
    <w:p w14:paraId="21000000">
      <w:pPr>
        <w:pStyle w:val="Style_4"/>
      </w:pPr>
    </w:p>
    <w:p w14:paraId="22000000">
      <w:pPr>
        <w:pStyle w:val="Style_4"/>
      </w:pPr>
    </w:p>
    <w:p w14:paraId="23000000">
      <w:pPr>
        <w:pStyle w:val="Style_4"/>
      </w:pPr>
    </w:p>
    <w:p w14:paraId="2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</w:t>
      </w:r>
    </w:p>
    <w:p w14:paraId="25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ОБРАЗОВАНИЯ - СЕЛЬСКОГО ПОСЕЛЕНИЯ </w:t>
      </w:r>
    </w:p>
    <w:p w14:paraId="26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«СЕЛО СРЕДНИЕ ПАХАЧИ»</w:t>
      </w:r>
    </w:p>
    <w:p w14:paraId="2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6</w:t>
      </w:r>
    </w:p>
    <w:p w14:paraId="2A000000">
      <w:pPr>
        <w:pStyle w:val="Style_3"/>
        <w:rPr>
          <w:sz w:val="28"/>
        </w:rPr>
      </w:pPr>
      <w:r>
        <w:rPr>
          <w:sz w:val="28"/>
        </w:rPr>
        <w:t>«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 установлении туристического налога на  территории сельского поселения «село Средние Пахачи»</w:t>
      </w:r>
      <w:r>
        <w:rPr>
          <w:sz w:val="28"/>
        </w:rPr>
        <w:t>»</w:t>
      </w:r>
    </w:p>
    <w:p w14:paraId="2B000000">
      <w:pPr>
        <w:ind/>
        <w:jc w:val="center"/>
        <w:rPr>
          <w:rFonts w:ascii="Times New Roman" w:hAnsi="Times New Roman"/>
          <w:i w:val="1"/>
          <w:sz w:val="28"/>
        </w:rPr>
      </w:pPr>
    </w:p>
    <w:p w14:paraId="2C000000">
      <w:pPr>
        <w:ind/>
        <w:contextualSpacing w:val="1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Принято Советом депутатов </w:t>
      </w:r>
      <w:r>
        <w:rPr>
          <w:rFonts w:ascii="Times New Roman" w:hAnsi="Times New Roman"/>
          <w:i w:val="1"/>
          <w:sz w:val="28"/>
        </w:rPr>
        <w:t>м</w:t>
      </w:r>
      <w:r>
        <w:rPr>
          <w:rFonts w:ascii="Times New Roman" w:hAnsi="Times New Roman"/>
          <w:i w:val="1"/>
          <w:sz w:val="28"/>
        </w:rPr>
        <w:t xml:space="preserve">униципального образования </w:t>
      </w:r>
      <w:r>
        <w:rPr>
          <w:rFonts w:ascii="Times New Roman" w:hAnsi="Times New Roman"/>
          <w:i w:val="1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 xml:space="preserve">сельского поселения «село </w:t>
      </w:r>
      <w:r>
        <w:rPr>
          <w:rFonts w:ascii="Times New Roman" w:hAnsi="Times New Roman"/>
          <w:i w:val="1"/>
          <w:sz w:val="28"/>
        </w:rPr>
        <w:t>Средние Пахачи</w:t>
      </w:r>
      <w:r>
        <w:rPr>
          <w:rFonts w:ascii="Times New Roman" w:hAnsi="Times New Roman"/>
          <w:i w:val="1"/>
          <w:sz w:val="28"/>
        </w:rPr>
        <w:t>»</w:t>
      </w:r>
    </w:p>
    <w:p w14:paraId="2D000000">
      <w:pPr>
        <w:ind/>
        <w:contextualSpacing w:val="1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i w:val="1"/>
          <w:sz w:val="28"/>
        </w:rPr>
        <w:t>28</w:t>
      </w:r>
      <w:r>
        <w:rPr>
          <w:rFonts w:ascii="Times New Roman" w:hAnsi="Times New Roman"/>
          <w:i w:val="1"/>
          <w:sz w:val="28"/>
        </w:rPr>
        <w:t xml:space="preserve">» </w:t>
      </w:r>
      <w:r>
        <w:rPr>
          <w:rFonts w:ascii="Times New Roman" w:hAnsi="Times New Roman"/>
          <w:i w:val="1"/>
          <w:sz w:val="28"/>
        </w:rPr>
        <w:t xml:space="preserve">октября </w:t>
      </w:r>
      <w:r>
        <w:rPr>
          <w:rFonts w:ascii="Times New Roman" w:hAnsi="Times New Roman"/>
          <w:i w:val="1"/>
          <w:sz w:val="28"/>
        </w:rPr>
        <w:t>202</w:t>
      </w:r>
      <w:r>
        <w:rPr>
          <w:rFonts w:ascii="Times New Roman" w:hAnsi="Times New Roman"/>
          <w:i w:val="1"/>
          <w:sz w:val="28"/>
        </w:rPr>
        <w:t>4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г. №</w:t>
      </w:r>
      <w:r>
        <w:rPr>
          <w:rFonts w:ascii="Times New Roman" w:hAnsi="Times New Roman"/>
          <w:i w:val="1"/>
          <w:sz w:val="28"/>
        </w:rPr>
        <w:t xml:space="preserve"> 10</w:t>
      </w:r>
    </w:p>
    <w:p w14:paraId="2E000000">
      <w:pPr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главой 33.1 Налогового кодекса Российской Федерации (далее – НК РФ) настоящим решением устанавливается и вводится в действие туристический налог (далее – налог), обязательный к уплате на территории сельского поселения «село Средние Пахачи».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Налогоплательщики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Налогоплательщиками налога согласно статье 418.2 НК РФ признаются организации и физические лица, оказывающие услуги, признаваемые объектом налогообложения в соответствии  со статьей 418.3 НК РФ.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Объект налогообложения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налогообложения в со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тветствии</w:t>
      </w:r>
      <w:r>
        <w:rPr>
          <w:rFonts w:ascii="Times New Roman" w:hAnsi="Times New Roman"/>
          <w:sz w:val="28"/>
        </w:rPr>
        <w:t xml:space="preserve">  со статьей 418.3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сельского поселения «село Средние Пахачи» и включенных в реестр  квалификационных средств размещения, предусмотренный Федеральным законом от 24.11.1996 №132-ФЗ «Об основах туристской деятельности в Российской Федерации».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Налоговые льготы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налоговые льготы при взимании туристического налога на территории сельского поселения «село Средние Пахачи» в соответствии со ст. 418.4 Налогового кодекса Российской Федерации.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Дополнительные категории физических лиц, стоимость услуг по временному проживанию которых не включается в налоговую базу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E000000">
      <w:pPr>
        <w:spacing w:after="0" w:line="360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лиц.</w:t>
      </w:r>
    </w:p>
    <w:p w14:paraId="3F000000">
      <w:pPr>
        <w:spacing w:after="0" w:line="360" w:lineRule="atLeast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40000000">
      <w:pPr>
        <w:spacing w:after="0" w:line="360" w:lineRule="atLeast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физические лица, местом жительства которых является территория </w:t>
      </w:r>
      <w:r>
        <w:rPr>
          <w:rFonts w:ascii="Times New Roman" w:hAnsi="Times New Roman"/>
          <w:sz w:val="28"/>
        </w:rPr>
        <w:t>сельского поселения «село Средние Пахачи»</w:t>
      </w:r>
      <w:r>
        <w:rPr>
          <w:rFonts w:ascii="Times New Roman" w:hAnsi="Times New Roman"/>
          <w:sz w:val="28"/>
        </w:rPr>
        <w:t>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Статья 6. Налоговая ставка</w:t>
      </w:r>
    </w:p>
    <w:p w14:paraId="43000000">
      <w:pPr>
        <w:spacing w:after="0"/>
        <w:ind w:firstLine="540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Установить ставку туристического налога</w:t>
      </w:r>
      <w:r>
        <w:rPr>
          <w:rFonts w:ascii="Times New Roman" w:hAnsi="Times New Roman"/>
          <w:color w:val="1A1A1A"/>
          <w:sz w:val="28"/>
        </w:rPr>
        <w:t>:</w:t>
      </w:r>
    </w:p>
    <w:p w14:paraId="44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01.01. 2025 г. -    в размере 1 процента от налоговой базы; </w:t>
      </w:r>
    </w:p>
    <w:p w14:paraId="45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01.01. 2026 г. -    в размере 2 процента от налоговой базы;</w:t>
      </w:r>
    </w:p>
    <w:p w14:paraId="46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01.01. 2027 г. -    в размере 3 процента от налоговой базы; </w:t>
      </w:r>
    </w:p>
    <w:p w14:paraId="47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01.01. 2028 г. -    в размере 4 процента от налоговой базы;</w:t>
      </w:r>
    </w:p>
    <w:p w14:paraId="48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01.01. 2029 года в размере 5 процентов от налоговой базы.</w:t>
      </w:r>
    </w:p>
    <w:p w14:paraId="4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01.01.2025 года, но не ранее чем по истечении 1 месяца со дня его официального опубликования</w:t>
      </w:r>
    </w:p>
    <w:p w14:paraId="4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МО СП </w:t>
      </w:r>
    </w:p>
    <w:p w14:paraId="4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«село </w:t>
      </w:r>
      <w:r>
        <w:rPr>
          <w:rFonts w:ascii="Times New Roman" w:hAnsi="Times New Roman"/>
          <w:sz w:val="28"/>
        </w:rPr>
        <w:t>Средние Пахачи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И.А. Феденко</w:t>
      </w:r>
    </w:p>
    <w:p w14:paraId="5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00"/>
      </w:pPr>
      <w:rPr>
        <w:color w:val="1A1A1A"/>
      </w:r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 Знак"/>
    <w:basedOn w:val="Style_6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 Знак"/>
    <w:basedOn w:val="Style_6_ch"/>
    <w:link w:val="Style_8"/>
    <w:rPr>
      <w:rFonts w:ascii="Verdana" w:hAnsi="Verdana"/>
      <w:sz w:val="20"/>
    </w:rPr>
  </w:style>
  <w:style w:styleId="Style_9" w:type="paragraph">
    <w:name w:val="List Paragraph"/>
    <w:basedOn w:val="Style_6"/>
    <w:link w:val="Style_9_ch"/>
    <w:pPr>
      <w:ind w:firstLine="0" w:left="720"/>
      <w:contextualSpacing w:val="1"/>
    </w:pPr>
  </w:style>
  <w:style w:styleId="Style_9_ch" w:type="character">
    <w:name w:val="List Paragraph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 Знак1 Знак Знак Знак Знак Знак Знак"/>
    <w:basedOn w:val="Style_6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 Знак1 Знак Знак Знак Знак Знак Знак"/>
    <w:basedOn w:val="Style_6_ch"/>
    <w:link w:val="Style_15"/>
    <w:rPr>
      <w:rFonts w:ascii="Verdana" w:hAnsi="Verdana"/>
      <w:sz w:val="20"/>
    </w:rPr>
  </w:style>
  <w:style w:styleId="Style_16" w:type="paragraph">
    <w:name w:val="Body Text 2"/>
    <w:basedOn w:val="Style_6"/>
    <w:link w:val="Style_16_ch"/>
    <w:pPr>
      <w:spacing w:after="120" w:line="480" w:lineRule="auto"/>
      <w:ind/>
    </w:pPr>
    <w:rPr>
      <w:rFonts w:ascii="Times New Roman" w:hAnsi="Times New Roman"/>
      <w:sz w:val="24"/>
    </w:rPr>
  </w:style>
  <w:style w:styleId="Style_16_ch" w:type="character">
    <w:name w:val="Body Text 2"/>
    <w:basedOn w:val="Style_6_ch"/>
    <w:link w:val="Style_16"/>
    <w:rPr>
      <w:rFonts w:ascii="Times New Roman" w:hAnsi="Times New Roman"/>
      <w:sz w:val="24"/>
    </w:rPr>
  </w:style>
  <w:style w:styleId="Style_17" w:type="paragraph">
    <w:name w:val="Body Text Indent 2"/>
    <w:basedOn w:val="Style_6"/>
    <w:link w:val="Style_17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17_ch" w:type="character">
    <w:name w:val="Body Text Indent 2"/>
    <w:basedOn w:val="Style_6_ch"/>
    <w:link w:val="Style_17"/>
    <w:rPr>
      <w:rFonts w:ascii="Times New Roman" w:hAnsi="Times New Roman"/>
      <w:sz w:val="28"/>
    </w:rPr>
  </w:style>
  <w:style w:styleId="Style_18" w:type="paragraph">
    <w:name w:val="ConsNormal"/>
    <w:link w:val="Style_18_ch"/>
    <w:pPr>
      <w:ind w:firstLine="720" w:left="0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page number"/>
    <w:basedOn w:val="Style_20"/>
    <w:link w:val="Style_19_ch"/>
  </w:style>
  <w:style w:styleId="Style_19_ch" w:type="character">
    <w:name w:val="page number"/>
    <w:basedOn w:val="Style_20_ch"/>
    <w:link w:val="Style_19"/>
  </w:style>
  <w:style w:styleId="Style_21" w:type="paragraph">
    <w:name w:val="HTML Preformatted"/>
    <w:basedOn w:val="Style_6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HTML Preformatted"/>
    <w:basedOn w:val="Style_6_ch"/>
    <w:link w:val="Style_21"/>
    <w:rPr>
      <w:rFonts w:ascii="Courier New" w:hAnsi="Courier New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" w:type="paragraph">
    <w:name w:val="Основной текст 21"/>
    <w:basedOn w:val="Style_6"/>
    <w:link w:val="Style_3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_ch" w:type="character">
    <w:name w:val="Основной текст 21"/>
    <w:basedOn w:val="Style_6_ch"/>
    <w:link w:val="Style_3"/>
    <w:rPr>
      <w:rFonts w:ascii="Times New Roman" w:hAnsi="Times New Roman"/>
      <w:b w:val="1"/>
      <w:sz w:val="24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Стиль в законе"/>
    <w:basedOn w:val="Style_6"/>
    <w:link w:val="Style_23_ch"/>
    <w:pPr>
      <w:spacing w:after="0" w:before="120" w:line="360" w:lineRule="auto"/>
      <w:ind w:firstLine="851" w:left="0"/>
      <w:jc w:val="both"/>
    </w:pPr>
    <w:rPr>
      <w:rFonts w:ascii="Times New Roman" w:hAnsi="Times New Roman"/>
      <w:sz w:val="28"/>
    </w:rPr>
  </w:style>
  <w:style w:styleId="Style_23_ch" w:type="character">
    <w:name w:val="Стиль в законе"/>
    <w:basedOn w:val="Style_6_ch"/>
    <w:link w:val="Style_23"/>
    <w:rPr>
      <w:rFonts w:ascii="Times New Roman" w:hAnsi="Times New Roman"/>
      <w:sz w:val="28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name w:val="footer"/>
    <w:basedOn w:val="Style_6_ch"/>
    <w:link w:val="Style_24"/>
    <w:rPr>
      <w:rFonts w:ascii="Times New Roman" w:hAnsi="Times New Roman"/>
      <w:sz w:val="24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Гипертекстовая ссылка"/>
    <w:link w:val="Style_26_ch"/>
    <w:rPr>
      <w:color w:val="008000"/>
      <w:sz w:val="20"/>
      <w:u w:val="single"/>
    </w:rPr>
  </w:style>
  <w:style w:styleId="Style_26_ch" w:type="character">
    <w:name w:val="Гипертекстовая ссылка"/>
    <w:link w:val="Style_26"/>
    <w:rPr>
      <w:color w:val="008000"/>
      <w:sz w:val="20"/>
      <w:u w:val="single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after="0" w:line="240" w:lineRule="auto"/>
      <w:ind w:hanging="360" w:left="720"/>
      <w:jc w:val="center"/>
      <w:outlineLvl w:val="0"/>
    </w:pPr>
    <w:rPr>
      <w:rFonts w:ascii="Times New Roman" w:hAnsi="Times New Roman"/>
      <w:b w:val="1"/>
      <w:sz w:val="24"/>
    </w:rPr>
  </w:style>
  <w:style w:styleId="Style_1_ch" w:type="character">
    <w:name w:val="heading 1"/>
    <w:basedOn w:val="Style_6_ch"/>
    <w:link w:val="Style_1"/>
    <w:rPr>
      <w:rFonts w:ascii="Times New Roman" w:hAnsi="Times New Roman"/>
      <w:b w:val="1"/>
      <w:sz w:val="24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0" w:line="240" w:lineRule="auto"/>
      <w:ind/>
    </w:pPr>
    <w:rPr>
      <w:rFonts w:ascii="Times New Roman" w:hAnsi="Times New Roman"/>
      <w:sz w:val="20"/>
    </w:rPr>
  </w:style>
  <w:style w:styleId="Style_28_ch" w:type="character">
    <w:name w:val="Footnote"/>
    <w:basedOn w:val="Style_6_ch"/>
    <w:link w:val="Style_28"/>
    <w:rPr>
      <w:rFonts w:ascii="Times New Roman" w:hAnsi="Times New Roman"/>
      <w:sz w:val="20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4" w:type="paragraph">
    <w:name w:val="Body Text"/>
    <w:basedOn w:val="Style_6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6_ch"/>
    <w:link w:val="Style_4"/>
    <w:rPr>
      <w:rFonts w:ascii="Times New Roman" w:hAnsi="Times New Roman"/>
      <w:sz w:val="28"/>
    </w:rPr>
  </w:style>
  <w:style w:styleId="Style_31" w:type="paragraph">
    <w:name w:val=" Знак Знак1"/>
    <w:link w:val="Style_31_ch"/>
    <w:rPr>
      <w:sz w:val="28"/>
    </w:rPr>
  </w:style>
  <w:style w:styleId="Style_31_ch" w:type="character">
    <w:name w:val=" Знак Знак1"/>
    <w:link w:val="Style_31"/>
    <w:rPr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Комментарий"/>
    <w:basedOn w:val="Style_6"/>
    <w:next w:val="Style_6"/>
    <w:link w:val="Style_35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5_ch" w:type="character">
    <w:name w:val="Комментарий"/>
    <w:basedOn w:val="Style_6_ch"/>
    <w:link w:val="Style_35"/>
    <w:rPr>
      <w:rFonts w:ascii="Arial" w:hAnsi="Arial"/>
      <w:i w:val="1"/>
      <w:color w:val="800080"/>
      <w:sz w:val="20"/>
    </w:rPr>
  </w:style>
  <w:style w:styleId="Style_36" w:type="paragraph">
    <w:name w:val="Body Text Indent 3"/>
    <w:basedOn w:val="Style_6"/>
    <w:link w:val="Style_36_ch"/>
    <w:pPr>
      <w:widowControl w:val="0"/>
      <w:spacing w:after="0" w:line="240" w:lineRule="auto"/>
      <w:ind w:firstLine="567" w:left="0"/>
      <w:jc w:val="both"/>
    </w:pPr>
    <w:rPr>
      <w:rFonts w:ascii="Times New Roman" w:hAnsi="Times New Roman"/>
      <w:b w:val="1"/>
      <w:sz w:val="28"/>
    </w:rPr>
  </w:style>
  <w:style w:styleId="Style_36_ch" w:type="character">
    <w:name w:val="Body Text Indent 3"/>
    <w:basedOn w:val="Style_6_ch"/>
    <w:link w:val="Style_36"/>
    <w:rPr>
      <w:rFonts w:ascii="Times New Roman" w:hAnsi="Times New Roman"/>
      <w:b w:val="1"/>
      <w:sz w:val="28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Заголовок статьи"/>
    <w:basedOn w:val="Style_6"/>
    <w:next w:val="Style_6"/>
    <w:link w:val="Style_38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38_ch" w:type="character">
    <w:name w:val="Заголовок статьи"/>
    <w:basedOn w:val="Style_6_ch"/>
    <w:link w:val="Style_38"/>
    <w:rPr>
      <w:rFonts w:ascii="Arial" w:hAnsi="Arial"/>
      <w:sz w:val="20"/>
    </w:rPr>
  </w:style>
  <w:style w:styleId="Style_39" w:type="paragraph">
    <w:name w:val="Body Text Indent"/>
    <w:basedOn w:val="Style_6"/>
    <w:link w:val="Style_39_ch"/>
    <w:pPr>
      <w:spacing w:after="120"/>
      <w:ind w:firstLine="0" w:left="283"/>
    </w:pPr>
  </w:style>
  <w:style w:styleId="Style_39_ch" w:type="character">
    <w:name w:val="Body Text Indent"/>
    <w:basedOn w:val="Style_6_ch"/>
    <w:link w:val="Style_39"/>
  </w:style>
  <w:style w:styleId="Style_40" w:type="paragraph">
    <w:name w:val="Subtitle"/>
    <w:next w:val="Style_6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5" w:type="paragraph">
    <w:name w:val="Title"/>
    <w:basedOn w:val="Style_6"/>
    <w:next w:val="Style_4"/>
    <w:link w:val="Style_5_ch"/>
    <w:uiPriority w:val="10"/>
    <w:qFormat/>
    <w:pPr>
      <w:keepNext w:val="1"/>
      <w:widowControl w:val="0"/>
      <w:spacing w:after="120" w:before="240" w:line="240" w:lineRule="auto"/>
      <w:ind/>
    </w:pPr>
    <w:rPr>
      <w:rFonts w:ascii="Arial" w:hAnsi="Arial"/>
      <w:sz w:val="28"/>
    </w:rPr>
  </w:style>
  <w:style w:styleId="Style_5_ch" w:type="character">
    <w:name w:val="Title"/>
    <w:basedOn w:val="Style_6_ch"/>
    <w:link w:val="Style_5"/>
    <w:rPr>
      <w:rFonts w:ascii="Arial" w:hAnsi="Arial"/>
      <w:sz w:val="28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header"/>
    <w:basedOn w:val="Style_6"/>
    <w:link w:val="Style_4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43_ch" w:type="character">
    <w:name w:val="header"/>
    <w:basedOn w:val="Style_6_ch"/>
    <w:link w:val="Style_43"/>
    <w:rPr>
      <w:rFonts w:ascii="Times New Roman" w:hAnsi="Times New Roman"/>
      <w:sz w:val="20"/>
    </w:rPr>
  </w:style>
  <w:style w:styleId="Style_44" w:type="table">
    <w:name w:val="Table Grid"/>
    <w:basedOn w:val="Style_2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2025-03-05T00:44:07Z</dcterms:modified>
</cp:coreProperties>
</file>