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27" w:rsidRDefault="00500327" w:rsidP="00500327">
      <w:pPr>
        <w:jc w:val="right"/>
      </w:pPr>
      <w:r>
        <w:t>ПРОЕКТ</w:t>
      </w:r>
    </w:p>
    <w:p w:rsidR="00500327" w:rsidRDefault="00500327" w:rsidP="00F370FC">
      <w:pPr>
        <w:jc w:val="center"/>
      </w:pPr>
    </w:p>
    <w:p w:rsidR="00500327" w:rsidRDefault="00500327" w:rsidP="00F370FC">
      <w:pPr>
        <w:jc w:val="center"/>
      </w:pPr>
    </w:p>
    <w:p w:rsidR="002E22F0" w:rsidRDefault="00F370FC" w:rsidP="00F370FC">
      <w:pPr>
        <w:jc w:val="center"/>
      </w:pPr>
      <w:r>
        <w:rPr>
          <w:noProof/>
        </w:rPr>
        <w:drawing>
          <wp:inline distT="0" distB="0" distL="0" distR="0" wp14:anchorId="469AE908" wp14:editId="3FEAC2AE">
            <wp:extent cx="643890" cy="810895"/>
            <wp:effectExtent l="0" t="0" r="381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FC" w:rsidRDefault="00F370FC" w:rsidP="00F370FC">
      <w:pPr>
        <w:jc w:val="center"/>
      </w:pPr>
    </w:p>
    <w:p w:rsidR="00F370FC" w:rsidRPr="00F370FC" w:rsidRDefault="00F370FC" w:rsidP="00F370FC">
      <w:pPr>
        <w:jc w:val="center"/>
        <w:rPr>
          <w:b/>
        </w:rPr>
      </w:pPr>
      <w:r w:rsidRPr="00F370FC">
        <w:rPr>
          <w:b/>
        </w:rPr>
        <w:t xml:space="preserve">АГЕНТСТВО ПО ТУРИЗМУ И ВНЕШНИМ СВЯЗЯМ </w:t>
      </w:r>
    </w:p>
    <w:p w:rsidR="00F370FC" w:rsidRPr="00F370FC" w:rsidRDefault="00F370FC" w:rsidP="00F370FC">
      <w:pPr>
        <w:jc w:val="center"/>
        <w:rPr>
          <w:b/>
        </w:rPr>
      </w:pPr>
      <w:r w:rsidRPr="00F370FC">
        <w:rPr>
          <w:b/>
        </w:rPr>
        <w:t>КАМЧАТСКОГО КРАЯ</w:t>
      </w:r>
    </w:p>
    <w:p w:rsidR="00F74772" w:rsidRDefault="00F74772"/>
    <w:p w:rsidR="00F74772" w:rsidRDefault="00F74772"/>
    <w:p w:rsidR="00F74772" w:rsidRDefault="00F370FC" w:rsidP="00F74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F370FC" w:rsidRDefault="00F370FC" w:rsidP="00F74772">
      <w:pPr>
        <w:jc w:val="center"/>
        <w:rPr>
          <w:b/>
          <w:sz w:val="28"/>
          <w:szCs w:val="28"/>
        </w:rPr>
      </w:pPr>
    </w:p>
    <w:p w:rsidR="00F74772" w:rsidRDefault="00F74772" w:rsidP="00F74772">
      <w:pPr>
        <w:jc w:val="center"/>
        <w:rPr>
          <w:b/>
          <w:sz w:val="28"/>
          <w:szCs w:val="28"/>
        </w:rPr>
      </w:pPr>
    </w:p>
    <w:p w:rsidR="00F74772" w:rsidRDefault="00F74772" w:rsidP="00F74772">
      <w:r w:rsidRPr="00F74772">
        <w:t>г. Петропавловск-Камчатский</w:t>
      </w:r>
      <w:r>
        <w:t xml:space="preserve">                                            </w:t>
      </w:r>
      <w:r w:rsidR="00715D66">
        <w:t xml:space="preserve">   </w:t>
      </w:r>
      <w:proofErr w:type="gramStart"/>
      <w:r w:rsidR="00715D66">
        <w:t xml:space="preserve">   «</w:t>
      </w:r>
      <w:proofErr w:type="gramEnd"/>
      <w:r w:rsidR="00715D66">
        <w:t>___»  _______________2019</w:t>
      </w:r>
      <w:r>
        <w:t xml:space="preserve"> г.</w:t>
      </w:r>
    </w:p>
    <w:p w:rsidR="00F74772" w:rsidRDefault="00F74772" w:rsidP="003E107A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2"/>
      </w:tblGrid>
      <w:tr w:rsidR="000C6A1F" w:rsidTr="00715D66">
        <w:trPr>
          <w:trHeight w:val="181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15D66" w:rsidRDefault="000C6A1F" w:rsidP="00715D66">
            <w:pPr>
              <w:tabs>
                <w:tab w:val="left" w:pos="3402"/>
              </w:tabs>
              <w:ind w:left="-108"/>
              <w:jc w:val="both"/>
              <w:rPr>
                <w:sz w:val="28"/>
                <w:szCs w:val="28"/>
              </w:rPr>
            </w:pPr>
            <w:r w:rsidRPr="00746EB2">
              <w:rPr>
                <w:sz w:val="28"/>
                <w:szCs w:val="28"/>
              </w:rPr>
              <w:t xml:space="preserve">О </w:t>
            </w:r>
            <w:r w:rsidR="003E107A" w:rsidRPr="00746EB2">
              <w:rPr>
                <w:sz w:val="28"/>
                <w:szCs w:val="28"/>
              </w:rPr>
              <w:t xml:space="preserve">внесении изменений </w:t>
            </w:r>
            <w:r w:rsidR="00715D66">
              <w:rPr>
                <w:sz w:val="28"/>
                <w:szCs w:val="28"/>
              </w:rPr>
              <w:t>в приложение к Приказу Агентства по туризму и внешним связям Камчатского края от 02.04.2018 г. № 45 «О внесении изменений в приложение к приказу Агентства по туризму и внешним связям Камчатского края от 19.12.2013 №216 «Об утверждении порядка предоставления субсидий субъектам туристкой деятельности в сфере социального туризма на территории Камчатского края»</w:t>
            </w:r>
          </w:p>
          <w:p w:rsidR="000C6A1F" w:rsidRDefault="003E107A" w:rsidP="005F7615">
            <w:pPr>
              <w:tabs>
                <w:tab w:val="left" w:pos="3402"/>
              </w:tabs>
              <w:ind w:left="-108"/>
              <w:jc w:val="both"/>
            </w:pPr>
            <w:r w:rsidRPr="00746EB2">
              <w:rPr>
                <w:sz w:val="28"/>
                <w:szCs w:val="28"/>
              </w:rPr>
              <w:t xml:space="preserve"> </w:t>
            </w:r>
          </w:p>
        </w:tc>
      </w:tr>
    </w:tbl>
    <w:p w:rsidR="00F74772" w:rsidRDefault="00F74772" w:rsidP="003E107A">
      <w:pPr>
        <w:tabs>
          <w:tab w:val="left" w:pos="3402"/>
        </w:tabs>
        <w:spacing w:line="276" w:lineRule="auto"/>
      </w:pPr>
    </w:p>
    <w:p w:rsidR="003E107A" w:rsidRDefault="003E107A" w:rsidP="00746EB2">
      <w:pPr>
        <w:tabs>
          <w:tab w:val="left" w:pos="3402"/>
        </w:tabs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15D66">
        <w:rPr>
          <w:sz w:val="28"/>
          <w:szCs w:val="28"/>
        </w:rPr>
        <w:t>развития социального туризма на территории Камчатского края</w:t>
      </w:r>
    </w:p>
    <w:p w:rsidR="003E107A" w:rsidRDefault="003E107A" w:rsidP="003E107A">
      <w:pPr>
        <w:ind w:left="-108"/>
        <w:jc w:val="both"/>
      </w:pPr>
    </w:p>
    <w:p w:rsidR="00F370FC" w:rsidRDefault="00F370FC" w:rsidP="003E107A">
      <w:pPr>
        <w:spacing w:line="276" w:lineRule="auto"/>
        <w:ind w:left="-142"/>
        <w:jc w:val="both"/>
        <w:rPr>
          <w:b/>
          <w:sz w:val="28"/>
          <w:szCs w:val="28"/>
        </w:rPr>
      </w:pPr>
      <w:r w:rsidRPr="00F370FC">
        <w:rPr>
          <w:b/>
          <w:sz w:val="28"/>
          <w:szCs w:val="28"/>
        </w:rPr>
        <w:t>ПРИКАЗЫВАЮ:</w:t>
      </w:r>
    </w:p>
    <w:p w:rsidR="00D04A90" w:rsidRPr="00F370FC" w:rsidRDefault="00D04A90" w:rsidP="003E107A">
      <w:pPr>
        <w:spacing w:line="276" w:lineRule="auto"/>
        <w:jc w:val="both"/>
        <w:rPr>
          <w:b/>
          <w:sz w:val="28"/>
          <w:szCs w:val="28"/>
        </w:rPr>
      </w:pPr>
    </w:p>
    <w:p w:rsidR="00715D66" w:rsidRDefault="003E107A" w:rsidP="00AE6B9A">
      <w:pPr>
        <w:pStyle w:val="a6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715D66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изменения в </w:t>
      </w:r>
      <w:r w:rsidR="00715D66">
        <w:rPr>
          <w:sz w:val="28"/>
          <w:szCs w:val="28"/>
        </w:rPr>
        <w:t>приложение</w:t>
      </w:r>
      <w:r w:rsidR="00746EB2">
        <w:rPr>
          <w:sz w:val="28"/>
          <w:szCs w:val="28"/>
        </w:rPr>
        <w:t xml:space="preserve"> к приказу Агентства по туризму и внешним связям Камчатского края </w:t>
      </w:r>
      <w:r w:rsidR="00746EB2" w:rsidRPr="00746EB2">
        <w:rPr>
          <w:sz w:val="28"/>
          <w:szCs w:val="28"/>
        </w:rPr>
        <w:t xml:space="preserve">от </w:t>
      </w:r>
      <w:r w:rsidR="00715D66">
        <w:rPr>
          <w:sz w:val="28"/>
          <w:szCs w:val="28"/>
        </w:rPr>
        <w:t xml:space="preserve">02.04.2018 г. </w:t>
      </w:r>
      <w:r w:rsidR="00715D66" w:rsidRPr="00715D66">
        <w:rPr>
          <w:sz w:val="28"/>
          <w:szCs w:val="28"/>
        </w:rPr>
        <w:t>№ 45 «О внесении изменений в приложение к приказу Агентства по туризму и внешним связям Камчатского края от 19.12.2013 №216 «Об утверждении порядка предоставления субсидий субъектам туристкой деятельности в сфере социального туризма на территории Камчатского края»</w:t>
      </w:r>
      <w:r w:rsidR="00715D66">
        <w:rPr>
          <w:sz w:val="28"/>
          <w:szCs w:val="28"/>
        </w:rPr>
        <w:t>:</w:t>
      </w:r>
    </w:p>
    <w:p w:rsidR="00715D66" w:rsidRPr="00057C20" w:rsidRDefault="00715D66" w:rsidP="00AE6B9A">
      <w:pPr>
        <w:spacing w:line="276" w:lineRule="auto"/>
        <w:ind w:firstLine="709"/>
        <w:jc w:val="both"/>
        <w:rPr>
          <w:sz w:val="28"/>
          <w:szCs w:val="28"/>
        </w:rPr>
      </w:pPr>
      <w:r w:rsidRPr="00715D66">
        <w:rPr>
          <w:sz w:val="28"/>
          <w:szCs w:val="28"/>
        </w:rPr>
        <w:t xml:space="preserve">1.1. </w:t>
      </w:r>
      <w:r w:rsidR="00AA6EF1" w:rsidRPr="00057C20">
        <w:rPr>
          <w:sz w:val="28"/>
          <w:szCs w:val="28"/>
        </w:rPr>
        <w:t>п</w:t>
      </w:r>
      <w:r w:rsidR="0002716F">
        <w:rPr>
          <w:sz w:val="28"/>
          <w:szCs w:val="28"/>
        </w:rPr>
        <w:t>ункт</w:t>
      </w:r>
      <w:r w:rsidR="00AA6EF1" w:rsidRPr="00057C20">
        <w:rPr>
          <w:sz w:val="28"/>
          <w:szCs w:val="28"/>
        </w:rPr>
        <w:t xml:space="preserve"> 2 части 2.6. после слов «и призёрами олимпиад, творческих конкурсов, спортивных соревнований» дополнить словами «конкурсов</w:t>
      </w:r>
      <w:r w:rsidR="0002716F">
        <w:rPr>
          <w:sz w:val="28"/>
          <w:szCs w:val="28"/>
        </w:rPr>
        <w:t xml:space="preserve"> профессионального мастерства;»;</w:t>
      </w:r>
    </w:p>
    <w:p w:rsidR="00AA6EF1" w:rsidRDefault="0002716F" w:rsidP="00AE6B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</w:t>
      </w:r>
      <w:r w:rsidR="00AA6EF1">
        <w:rPr>
          <w:sz w:val="28"/>
          <w:szCs w:val="28"/>
        </w:rPr>
        <w:t xml:space="preserve"> 5 части 2.6. после слов «Всероссийских олимпиад, творческих конкурсов, спортивных мероприятий,»</w:t>
      </w:r>
      <w:r w:rsidR="0041329A">
        <w:rPr>
          <w:sz w:val="28"/>
          <w:szCs w:val="28"/>
        </w:rPr>
        <w:t xml:space="preserve"> дополнить словами «Региональных, </w:t>
      </w:r>
      <w:r w:rsidR="0041329A">
        <w:rPr>
          <w:sz w:val="28"/>
          <w:szCs w:val="28"/>
        </w:rPr>
        <w:lastRenderedPageBreak/>
        <w:t xml:space="preserve">Национальных чемпионатов «Молодые профессионалы» </w:t>
      </w:r>
      <w:r w:rsidR="0041329A" w:rsidRPr="0041329A">
        <w:rPr>
          <w:sz w:val="28"/>
          <w:szCs w:val="28"/>
        </w:rPr>
        <w:t>(</w:t>
      </w:r>
      <w:proofErr w:type="spellStart"/>
      <w:r w:rsidR="0041329A">
        <w:rPr>
          <w:sz w:val="28"/>
          <w:szCs w:val="28"/>
          <w:lang w:val="en-US"/>
        </w:rPr>
        <w:t>WorldSkills</w:t>
      </w:r>
      <w:proofErr w:type="spellEnd"/>
      <w:r w:rsidR="0041329A" w:rsidRPr="0041329A">
        <w:rPr>
          <w:sz w:val="28"/>
          <w:szCs w:val="28"/>
        </w:rPr>
        <w:t xml:space="preserve"> </w:t>
      </w:r>
      <w:r w:rsidR="0041329A">
        <w:rPr>
          <w:sz w:val="28"/>
          <w:szCs w:val="28"/>
          <w:lang w:val="en-US"/>
        </w:rPr>
        <w:t>Russia</w:t>
      </w:r>
      <w:r w:rsidR="0041329A" w:rsidRPr="0041329A">
        <w:rPr>
          <w:sz w:val="28"/>
          <w:szCs w:val="28"/>
        </w:rPr>
        <w:t>)</w:t>
      </w:r>
      <w:r w:rsidR="0041329A">
        <w:rPr>
          <w:sz w:val="28"/>
          <w:szCs w:val="28"/>
        </w:rPr>
        <w:t>, «</w:t>
      </w:r>
      <w:proofErr w:type="spellStart"/>
      <w:r w:rsidR="0041329A">
        <w:rPr>
          <w:sz w:val="28"/>
          <w:szCs w:val="28"/>
        </w:rPr>
        <w:t>Абилимпикс</w:t>
      </w:r>
      <w:proofErr w:type="spellEnd"/>
      <w:r w:rsidR="0041329A">
        <w:rPr>
          <w:sz w:val="28"/>
          <w:szCs w:val="28"/>
        </w:rPr>
        <w:t>»;»</w:t>
      </w:r>
      <w:r>
        <w:rPr>
          <w:sz w:val="28"/>
          <w:szCs w:val="28"/>
        </w:rPr>
        <w:t>;</w:t>
      </w:r>
    </w:p>
    <w:p w:rsidR="0041329A" w:rsidRDefault="0041329A" w:rsidP="00F06D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B7B79">
        <w:rPr>
          <w:sz w:val="28"/>
          <w:szCs w:val="28"/>
        </w:rPr>
        <w:t>п</w:t>
      </w:r>
      <w:r w:rsidR="0002716F">
        <w:rPr>
          <w:sz w:val="28"/>
          <w:szCs w:val="28"/>
        </w:rPr>
        <w:t>ункт</w:t>
      </w:r>
      <w:r w:rsidR="003B7B79">
        <w:rPr>
          <w:sz w:val="28"/>
          <w:szCs w:val="28"/>
        </w:rPr>
        <w:t xml:space="preserve"> 6 части 2.6. после слов ««Лучший концертмейстер»,» дополнить словами «</w:t>
      </w:r>
      <w:r w:rsidR="003B7B79" w:rsidRPr="003B7B79">
        <w:rPr>
          <w:sz w:val="28"/>
          <w:szCs w:val="28"/>
        </w:rPr>
        <w:t>победители, лауреаты международных, всероссийских, межрегиональных, региональных фестивалей, конкурсов, выставок в сфере культуры</w:t>
      </w:r>
      <w:r w:rsidR="003B7B79">
        <w:rPr>
          <w:sz w:val="28"/>
          <w:szCs w:val="28"/>
        </w:rPr>
        <w:t>, социальной защиты населения («Лучший работник учреждения социальной защиты населения»)</w:t>
      </w:r>
      <w:r w:rsidR="00F06D22">
        <w:rPr>
          <w:sz w:val="28"/>
          <w:szCs w:val="28"/>
        </w:rPr>
        <w:t xml:space="preserve">, авторы и инициаторы, победители и призеры </w:t>
      </w:r>
      <w:r w:rsidR="00F06D22" w:rsidRPr="00F06D22">
        <w:rPr>
          <w:sz w:val="28"/>
          <w:szCs w:val="28"/>
        </w:rPr>
        <w:t>инновационных и (или) популя</w:t>
      </w:r>
      <w:r w:rsidR="00F06D22">
        <w:rPr>
          <w:sz w:val="28"/>
          <w:szCs w:val="28"/>
        </w:rPr>
        <w:t>рных проектов в сфере культуры</w:t>
      </w:r>
      <w:r w:rsidR="003B7B79">
        <w:rPr>
          <w:sz w:val="28"/>
          <w:szCs w:val="28"/>
        </w:rPr>
        <w:t>;»</w:t>
      </w:r>
      <w:r w:rsidR="0002716F">
        <w:rPr>
          <w:sz w:val="28"/>
          <w:szCs w:val="28"/>
        </w:rPr>
        <w:t>;</w:t>
      </w:r>
    </w:p>
    <w:p w:rsidR="003B7B79" w:rsidRDefault="0002716F" w:rsidP="00AE6B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</w:t>
      </w:r>
      <w:r w:rsidR="003B7B79">
        <w:rPr>
          <w:sz w:val="28"/>
          <w:szCs w:val="28"/>
        </w:rPr>
        <w:t xml:space="preserve"> 9 части 2.6. </w:t>
      </w:r>
      <w:r w:rsidR="00057C20">
        <w:rPr>
          <w:sz w:val="28"/>
          <w:szCs w:val="28"/>
        </w:rPr>
        <w:t>изложить в следующей редакции: «</w:t>
      </w:r>
      <w:r w:rsidR="000B0CC9">
        <w:rPr>
          <w:sz w:val="28"/>
          <w:szCs w:val="28"/>
        </w:rPr>
        <w:t>9) п</w:t>
      </w:r>
      <w:r w:rsidR="00057C20">
        <w:rPr>
          <w:sz w:val="28"/>
          <w:szCs w:val="28"/>
        </w:rPr>
        <w:t>обедители и призёры краевых конкурсов, соревнований и чемпионатов, проводимых среди пенсионеров</w:t>
      </w:r>
      <w:r w:rsidR="00C30D26">
        <w:rPr>
          <w:sz w:val="28"/>
          <w:szCs w:val="28"/>
        </w:rPr>
        <w:t>;»</w:t>
      </w:r>
      <w:r>
        <w:rPr>
          <w:sz w:val="28"/>
          <w:szCs w:val="28"/>
        </w:rPr>
        <w:t>;</w:t>
      </w:r>
    </w:p>
    <w:p w:rsidR="00746EB2" w:rsidRDefault="000B0CC9" w:rsidP="00AE6B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</w:t>
      </w:r>
      <w:r w:rsidR="0002716F">
        <w:rPr>
          <w:sz w:val="28"/>
          <w:szCs w:val="28"/>
        </w:rPr>
        <w:t>ункт</w:t>
      </w:r>
      <w:r>
        <w:rPr>
          <w:sz w:val="28"/>
          <w:szCs w:val="28"/>
        </w:rPr>
        <w:t xml:space="preserve"> 10 части 2.6.</w:t>
      </w:r>
      <w:r w:rsidR="00F06D2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 «10) специалисты сферы</w:t>
      </w:r>
      <w:r w:rsidR="00AA7A1D">
        <w:rPr>
          <w:sz w:val="28"/>
          <w:szCs w:val="28"/>
        </w:rPr>
        <w:t xml:space="preserve"> туризма,</w:t>
      </w:r>
      <w:r>
        <w:rPr>
          <w:sz w:val="28"/>
          <w:szCs w:val="28"/>
        </w:rPr>
        <w:t xml:space="preserve"> физической культуры и спорта, образования, здравоохранения, культуры и искусства, пенсионеры имеющие ведомственные награды уровня Российской Федерации;»</w:t>
      </w:r>
      <w:r w:rsidR="0002716F">
        <w:rPr>
          <w:sz w:val="28"/>
          <w:szCs w:val="28"/>
        </w:rPr>
        <w:t>;</w:t>
      </w:r>
    </w:p>
    <w:p w:rsidR="00D7132D" w:rsidRDefault="002E0D58" w:rsidP="00AE6B9A">
      <w:pPr>
        <w:spacing w:line="276" w:lineRule="auto"/>
        <w:ind w:firstLine="709"/>
        <w:jc w:val="both"/>
        <w:rPr>
          <w:sz w:val="28"/>
          <w:szCs w:val="28"/>
        </w:rPr>
      </w:pPr>
      <w:r w:rsidRPr="0002716F">
        <w:rPr>
          <w:sz w:val="28"/>
          <w:szCs w:val="28"/>
        </w:rPr>
        <w:t>1</w:t>
      </w:r>
      <w:r>
        <w:rPr>
          <w:sz w:val="28"/>
          <w:szCs w:val="28"/>
        </w:rPr>
        <w:t xml:space="preserve">.6. </w:t>
      </w:r>
      <w:r w:rsidR="00F06D22">
        <w:rPr>
          <w:sz w:val="28"/>
          <w:szCs w:val="28"/>
        </w:rPr>
        <w:t>пункт 11 части</w:t>
      </w:r>
      <w:r w:rsidR="0002716F">
        <w:rPr>
          <w:sz w:val="28"/>
          <w:szCs w:val="28"/>
        </w:rPr>
        <w:t xml:space="preserve"> 2.6. </w:t>
      </w:r>
      <w:r w:rsidR="00F06D22">
        <w:rPr>
          <w:sz w:val="28"/>
          <w:szCs w:val="28"/>
        </w:rPr>
        <w:t>изложить в</w:t>
      </w:r>
      <w:r w:rsidR="0002716F">
        <w:rPr>
          <w:sz w:val="28"/>
          <w:szCs w:val="28"/>
        </w:rPr>
        <w:t xml:space="preserve"> </w:t>
      </w:r>
      <w:r w:rsidR="00E045AC">
        <w:rPr>
          <w:sz w:val="28"/>
          <w:szCs w:val="28"/>
        </w:rPr>
        <w:t>следующе</w:t>
      </w:r>
      <w:r w:rsidR="00F06D22">
        <w:rPr>
          <w:sz w:val="28"/>
          <w:szCs w:val="28"/>
        </w:rPr>
        <w:t>й редакции: «11</w:t>
      </w:r>
      <w:r w:rsidR="0002716F">
        <w:rPr>
          <w:sz w:val="28"/>
          <w:szCs w:val="28"/>
        </w:rPr>
        <w:t>) женщинам</w:t>
      </w:r>
      <w:r w:rsidR="00C57B36">
        <w:rPr>
          <w:sz w:val="28"/>
          <w:szCs w:val="28"/>
        </w:rPr>
        <w:t>,</w:t>
      </w:r>
      <w:r w:rsidR="0002716F">
        <w:rPr>
          <w:sz w:val="28"/>
          <w:szCs w:val="28"/>
        </w:rPr>
        <w:t xml:space="preserve"> удостоенным почетного звания «Материнская слава Камчатки», работникам оленеводческих хозяйств, удостоенных почетного звания «Знатный оленевод Камчатского края</w:t>
      </w:r>
      <w:r w:rsidR="0002716F" w:rsidRPr="004B595C">
        <w:rPr>
          <w:sz w:val="28"/>
          <w:szCs w:val="28"/>
        </w:rPr>
        <w:t xml:space="preserve">», </w:t>
      </w:r>
      <w:r w:rsidR="004B595C" w:rsidRPr="004B595C">
        <w:rPr>
          <w:sz w:val="28"/>
          <w:szCs w:val="28"/>
        </w:rPr>
        <w:t>гражданину</w:t>
      </w:r>
      <w:r w:rsidR="0002716F" w:rsidRPr="004B595C">
        <w:rPr>
          <w:sz w:val="28"/>
          <w:szCs w:val="28"/>
        </w:rPr>
        <w:t>, удостоенному</w:t>
      </w:r>
      <w:r w:rsidR="0002716F">
        <w:rPr>
          <w:sz w:val="28"/>
          <w:szCs w:val="28"/>
        </w:rPr>
        <w:t xml:space="preserve"> почетного звания «Почетный житель Камчатского края».»;</w:t>
      </w:r>
    </w:p>
    <w:p w:rsidR="00491E18" w:rsidRDefault="00491E18" w:rsidP="00AE6B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г) части 2.9. после слов «утвержденных руководителем компании» дополнить словами «согласно приложению №6 к настоящему Порядку»;</w:t>
      </w:r>
    </w:p>
    <w:p w:rsidR="007E656C" w:rsidRDefault="007E656C" w:rsidP="00AE6B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часть 3.10. излож</w:t>
      </w:r>
      <w:r w:rsidR="00E61135">
        <w:rPr>
          <w:sz w:val="28"/>
          <w:szCs w:val="28"/>
        </w:rPr>
        <w:t>ить в следующей редакции: «</w:t>
      </w:r>
      <w:r w:rsidRPr="007E656C">
        <w:rPr>
          <w:sz w:val="28"/>
          <w:szCs w:val="28"/>
        </w:rPr>
        <w:t>По результатам проведенной бальной оценки заявок</w:t>
      </w:r>
      <w:r w:rsidR="00306C7E">
        <w:rPr>
          <w:sz w:val="28"/>
          <w:szCs w:val="28"/>
        </w:rPr>
        <w:t>, Комиссия определяет</w:t>
      </w:r>
      <w:r w:rsidRPr="007E656C">
        <w:rPr>
          <w:sz w:val="28"/>
          <w:szCs w:val="28"/>
        </w:rPr>
        <w:t xml:space="preserve"> размер субсидии, рассчитанный Приложению №3</w:t>
      </w:r>
      <w:r>
        <w:rPr>
          <w:sz w:val="28"/>
          <w:szCs w:val="28"/>
        </w:rPr>
        <w:t>.»;</w:t>
      </w:r>
    </w:p>
    <w:p w:rsidR="00E61135" w:rsidRDefault="00E61135" w:rsidP="00AE6B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пункт 5 части 5.5. изложить в следующей редакции: «Субсидия перечисляется</w:t>
      </w:r>
      <w:r w:rsidRPr="00E61135">
        <w:rPr>
          <w:sz w:val="28"/>
          <w:szCs w:val="28"/>
        </w:rPr>
        <w:t xml:space="preserve"> на расчетные или корреспондентские счета, открытые получателям</w:t>
      </w:r>
      <w:bookmarkStart w:id="0" w:name="_GoBack"/>
      <w:bookmarkEnd w:id="0"/>
      <w:r w:rsidR="00500327">
        <w:rPr>
          <w:sz w:val="28"/>
          <w:szCs w:val="28"/>
        </w:rPr>
        <w:t>и</w:t>
      </w:r>
      <w:r w:rsidRPr="00E61135">
        <w:rPr>
          <w:sz w:val="28"/>
          <w:szCs w:val="28"/>
        </w:rPr>
        <w:t xml:space="preserve"> субсидий в учреждениях Центрального банка Российской Федерации или кредитных организациях (за исключением субсид</w:t>
      </w:r>
      <w:r>
        <w:rPr>
          <w:sz w:val="28"/>
          <w:szCs w:val="28"/>
        </w:rPr>
        <w:t xml:space="preserve">ий, подлежащих в соответствии с </w:t>
      </w:r>
      <w:r w:rsidRPr="00E61135">
        <w:rPr>
          <w:sz w:val="28"/>
          <w:szCs w:val="28"/>
        </w:rPr>
        <w:t>бюджетным законодательством</w:t>
      </w:r>
      <w:r>
        <w:rPr>
          <w:sz w:val="28"/>
          <w:szCs w:val="28"/>
        </w:rPr>
        <w:t xml:space="preserve"> </w:t>
      </w:r>
      <w:r w:rsidRPr="00E61135">
        <w:rPr>
          <w:sz w:val="28"/>
          <w:szCs w:val="28"/>
        </w:rPr>
        <w:t>Российской Федерации казначейскому сопровождению)</w:t>
      </w:r>
      <w:r>
        <w:rPr>
          <w:sz w:val="28"/>
          <w:szCs w:val="28"/>
        </w:rPr>
        <w:t xml:space="preserve"> в течение 10 дней с даты окончания проверки условий, целей и порядка предоставления субсидии</w:t>
      </w:r>
      <w:r w:rsidR="000E6D1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595C" w:rsidRDefault="004B595C" w:rsidP="00E64A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45AC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E045AC">
        <w:rPr>
          <w:sz w:val="28"/>
          <w:szCs w:val="28"/>
        </w:rPr>
        <w:t xml:space="preserve">риложение № 3 к Порядку </w:t>
      </w:r>
      <w:r w:rsidR="00E045AC" w:rsidRPr="00E045AC">
        <w:rPr>
          <w:sz w:val="28"/>
          <w:szCs w:val="28"/>
        </w:rPr>
        <w:t>предоставления субсидий субъектам туристкой деятельности в сфере социального туризма на территории Камчатского края</w:t>
      </w:r>
      <w:r w:rsidR="00E64A6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</w:t>
      </w:r>
      <w:r w:rsidR="00D2681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Приказу;</w:t>
      </w:r>
    </w:p>
    <w:p w:rsidR="00955F04" w:rsidRPr="002E0D58" w:rsidRDefault="004B595C" w:rsidP="00E64A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3EAD">
        <w:rPr>
          <w:sz w:val="28"/>
          <w:szCs w:val="28"/>
        </w:rPr>
        <w:t>. Настоящий приказ вступает в силу через 10 дней после дня его официального опубликования.</w:t>
      </w:r>
    </w:p>
    <w:p w:rsidR="000B0CC9" w:rsidRDefault="000B0CC9" w:rsidP="000B0CC9">
      <w:pPr>
        <w:spacing w:line="276" w:lineRule="auto"/>
        <w:ind w:left="360" w:firstLine="709"/>
        <w:jc w:val="both"/>
        <w:rPr>
          <w:sz w:val="28"/>
          <w:szCs w:val="28"/>
        </w:rPr>
      </w:pPr>
    </w:p>
    <w:p w:rsidR="00D04A90" w:rsidRPr="00D04A90" w:rsidRDefault="00D04A90" w:rsidP="00D04A90">
      <w:pPr>
        <w:pStyle w:val="a6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Агентства                                                                 Е.А. Стратонова</w:t>
      </w:r>
    </w:p>
    <w:p w:rsidR="00F74772" w:rsidRPr="00F74772" w:rsidRDefault="00F74772" w:rsidP="00F74772">
      <w:pPr>
        <w:jc w:val="both"/>
      </w:pPr>
    </w:p>
    <w:sectPr w:rsidR="00F74772" w:rsidRPr="00F74772" w:rsidSect="00F904C9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6386"/>
    <w:multiLevelType w:val="hybridMultilevel"/>
    <w:tmpl w:val="12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25F0"/>
    <w:multiLevelType w:val="hybridMultilevel"/>
    <w:tmpl w:val="466C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A08C8"/>
    <w:multiLevelType w:val="hybridMultilevel"/>
    <w:tmpl w:val="12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5F9"/>
    <w:multiLevelType w:val="hybridMultilevel"/>
    <w:tmpl w:val="FD067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567"/>
    <w:multiLevelType w:val="hybridMultilevel"/>
    <w:tmpl w:val="12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76850"/>
    <w:multiLevelType w:val="hybridMultilevel"/>
    <w:tmpl w:val="7A300D68"/>
    <w:lvl w:ilvl="0" w:tplc="5D76DE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026FE"/>
    <w:multiLevelType w:val="hybridMultilevel"/>
    <w:tmpl w:val="71D4593C"/>
    <w:lvl w:ilvl="0" w:tplc="2BE07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FF455C"/>
    <w:multiLevelType w:val="hybridMultilevel"/>
    <w:tmpl w:val="12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533EA"/>
    <w:multiLevelType w:val="hybridMultilevel"/>
    <w:tmpl w:val="FD0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0C"/>
    <w:rsid w:val="0002716F"/>
    <w:rsid w:val="0004298F"/>
    <w:rsid w:val="00057C20"/>
    <w:rsid w:val="000B0CC9"/>
    <w:rsid w:val="000C6A1F"/>
    <w:rsid w:val="000E6D1E"/>
    <w:rsid w:val="0017132D"/>
    <w:rsid w:val="002E0D58"/>
    <w:rsid w:val="002E22F0"/>
    <w:rsid w:val="002F01AE"/>
    <w:rsid w:val="00306C7E"/>
    <w:rsid w:val="00332DE0"/>
    <w:rsid w:val="00390DDD"/>
    <w:rsid w:val="003A6D79"/>
    <w:rsid w:val="003B7B79"/>
    <w:rsid w:val="003C2FCD"/>
    <w:rsid w:val="003E107A"/>
    <w:rsid w:val="0041329A"/>
    <w:rsid w:val="00491E18"/>
    <w:rsid w:val="004B595C"/>
    <w:rsid w:val="004C6BBB"/>
    <w:rsid w:val="00500327"/>
    <w:rsid w:val="005F7615"/>
    <w:rsid w:val="0069576A"/>
    <w:rsid w:val="0071112B"/>
    <w:rsid w:val="00715D66"/>
    <w:rsid w:val="00746EB2"/>
    <w:rsid w:val="0078460C"/>
    <w:rsid w:val="007E656C"/>
    <w:rsid w:val="008740EB"/>
    <w:rsid w:val="00955F04"/>
    <w:rsid w:val="00AA6EF1"/>
    <w:rsid w:val="00AA7A1D"/>
    <w:rsid w:val="00AE6B9A"/>
    <w:rsid w:val="00C30D26"/>
    <w:rsid w:val="00C33EAD"/>
    <w:rsid w:val="00C57B36"/>
    <w:rsid w:val="00C77BBB"/>
    <w:rsid w:val="00D04A90"/>
    <w:rsid w:val="00D2617A"/>
    <w:rsid w:val="00D26815"/>
    <w:rsid w:val="00D567BC"/>
    <w:rsid w:val="00D7132D"/>
    <w:rsid w:val="00DB3DB3"/>
    <w:rsid w:val="00DC1D75"/>
    <w:rsid w:val="00E045AC"/>
    <w:rsid w:val="00E61135"/>
    <w:rsid w:val="00E64A6D"/>
    <w:rsid w:val="00F06D22"/>
    <w:rsid w:val="00F370FC"/>
    <w:rsid w:val="00F74772"/>
    <w:rsid w:val="00F904C9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1C2B5-4CDB-43E0-A5F9-026CDA8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A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F01A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84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60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4772"/>
    <w:pPr>
      <w:ind w:left="720"/>
      <w:contextualSpacing/>
    </w:pPr>
  </w:style>
  <w:style w:type="table" w:styleId="a7">
    <w:name w:val="Table Grid"/>
    <w:basedOn w:val="a1"/>
    <w:uiPriority w:val="59"/>
    <w:rsid w:val="000C6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F370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370FC"/>
    <w:rPr>
      <w:lang w:eastAsia="ru-RU"/>
    </w:rPr>
  </w:style>
  <w:style w:type="character" w:styleId="aa">
    <w:name w:val="Hyperlink"/>
    <w:basedOn w:val="a0"/>
    <w:uiPriority w:val="99"/>
    <w:unhideWhenUsed/>
    <w:rsid w:val="00E61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Комтрейд</dc:creator>
  <cp:lastModifiedBy>Лассаль Елена Владимировна</cp:lastModifiedBy>
  <cp:revision>2</cp:revision>
  <cp:lastPrinted>2018-10-17T02:41:00Z</cp:lastPrinted>
  <dcterms:created xsi:type="dcterms:W3CDTF">2019-03-01T04:16:00Z</dcterms:created>
  <dcterms:modified xsi:type="dcterms:W3CDTF">2019-03-01T04:16:00Z</dcterms:modified>
</cp:coreProperties>
</file>